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DA1" w:rsidRDefault="000C682B">
      <w:pPr>
        <w:rPr>
          <w:color w:val="434343"/>
          <w:sz w:val="26"/>
          <w:szCs w:val="26"/>
        </w:rPr>
      </w:pPr>
      <w:r>
        <w:rPr>
          <w:color w:val="434343"/>
          <w:sz w:val="26"/>
          <w:szCs w:val="26"/>
        </w:rPr>
        <w:t>Коммерческое предложение</w:t>
      </w:r>
    </w:p>
    <w:p w:rsidR="00667DA1" w:rsidRDefault="00667DA1">
      <w:pPr>
        <w:rPr>
          <w:sz w:val="26"/>
          <w:szCs w:val="26"/>
        </w:rPr>
      </w:pPr>
    </w:p>
    <w:p w:rsidR="00667DA1" w:rsidRDefault="000C682B">
      <w:pPr>
        <w:pStyle w:val="a3"/>
        <w:rPr>
          <w:b/>
          <w:color w:val="FF0000"/>
          <w:sz w:val="36"/>
          <w:szCs w:val="36"/>
        </w:rPr>
      </w:pPr>
      <w:bookmarkStart w:id="0" w:name="_gjdgxs" w:colFirst="0" w:colLast="0"/>
      <w:bookmarkEnd w:id="0"/>
      <w:r>
        <w:rPr>
          <w:sz w:val="46"/>
          <w:szCs w:val="46"/>
        </w:rPr>
        <w:t xml:space="preserve">Создание корпоративного сайта на платформе 1С-Битрикс и готовом решении </w:t>
      </w:r>
      <w:proofErr w:type="spellStart"/>
      <w:r>
        <w:rPr>
          <w:sz w:val="46"/>
          <w:szCs w:val="46"/>
        </w:rPr>
        <w:t>Аспро</w:t>
      </w:r>
      <w:proofErr w:type="spellEnd"/>
      <w:r>
        <w:rPr>
          <w:sz w:val="46"/>
          <w:szCs w:val="46"/>
        </w:rPr>
        <w:t>: Корпоративный сайт 2.0</w:t>
      </w:r>
    </w:p>
    <w:p w:rsidR="00667DA1" w:rsidRDefault="00667DA1">
      <w:pPr>
        <w:jc w:val="center"/>
        <w:rPr>
          <w:b/>
          <w:color w:val="FF0000"/>
          <w:sz w:val="36"/>
          <w:szCs w:val="36"/>
        </w:rPr>
      </w:pPr>
    </w:p>
    <w:p w:rsidR="00667DA1" w:rsidRDefault="000C682B">
      <w:r>
        <w:rPr>
          <w:noProof/>
          <w:lang w:val="ru-RU"/>
        </w:rPr>
        <w:drawing>
          <wp:inline distT="114300" distB="114300" distL="114300" distR="114300">
            <wp:extent cx="5724525" cy="5695950"/>
            <wp:effectExtent l="0" t="0" r="0" b="0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69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7DA1" w:rsidRDefault="00667DA1">
      <w:pPr>
        <w:rPr>
          <w:b/>
          <w:sz w:val="40"/>
          <w:szCs w:val="40"/>
        </w:rPr>
      </w:pPr>
    </w:p>
    <w:p w:rsidR="00667DA1" w:rsidRDefault="000C682B">
      <w:pPr>
        <w:rPr>
          <w:b/>
          <w:sz w:val="40"/>
          <w:szCs w:val="40"/>
        </w:rPr>
      </w:pPr>
      <w:r>
        <w:br w:type="page"/>
      </w:r>
    </w:p>
    <w:p w:rsidR="00667DA1" w:rsidRDefault="000C682B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Об услуге</w:t>
      </w:r>
    </w:p>
    <w:p w:rsidR="00667DA1" w:rsidRDefault="00667DA1">
      <w:pPr>
        <w:rPr>
          <w:b/>
          <w:sz w:val="40"/>
          <w:szCs w:val="40"/>
        </w:rPr>
      </w:pPr>
    </w:p>
    <w:tbl>
      <w:tblPr>
        <w:tblStyle w:val="a5"/>
        <w:tblW w:w="90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95"/>
        <w:gridCol w:w="7305"/>
      </w:tblGrid>
      <w:tr w:rsidR="00667DA1"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7DA1" w:rsidRDefault="000C682B">
            <w:pPr>
              <w:widowControl w:val="0"/>
              <w:spacing w:line="240" w:lineRule="auto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val="ru-RU"/>
              </w:rPr>
              <w:drawing>
                <wp:inline distT="114300" distB="114300" distL="114300" distR="114300">
                  <wp:extent cx="857250" cy="857250"/>
                  <wp:effectExtent l="0" t="0" r="0" b="0"/>
                  <wp:docPr id="13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7DA1" w:rsidRDefault="000C682B">
            <w:pPr>
              <w:ind w:left="300"/>
            </w:pPr>
            <w:r>
              <w:t>Мы предлагаем создать сайт на основе платформы 1С-Битрикс и типового решения «</w:t>
            </w:r>
            <w:proofErr w:type="spellStart"/>
            <w:r>
              <w:t>Аспро</w:t>
            </w:r>
            <w:proofErr w:type="spellEnd"/>
            <w:r>
              <w:t>: Корпоративный сайт 2.0».</w:t>
            </w:r>
          </w:p>
          <w:p w:rsidR="00667DA1" w:rsidRDefault="00667DA1">
            <w:pPr>
              <w:ind w:left="300"/>
            </w:pPr>
          </w:p>
          <w:p w:rsidR="00667DA1" w:rsidRDefault="000C682B">
            <w:pPr>
              <w:ind w:left="300"/>
              <w:rPr>
                <w:b/>
                <w:sz w:val="40"/>
                <w:szCs w:val="40"/>
              </w:rPr>
            </w:pPr>
            <w:r>
              <w:rPr>
                <w:b/>
              </w:rPr>
              <w:t>1С-Битрикс</w:t>
            </w:r>
            <w:r>
              <w:t xml:space="preserve"> — самая востребованная платформа среди разработчиков России и СНГ. Объединяет мощный функционал и широкие возможности, аналога которым</w:t>
            </w:r>
            <w:r>
              <w:t xml:space="preserve"> нет ни в одной российской системе управления сайтом.</w:t>
            </w:r>
          </w:p>
        </w:tc>
      </w:tr>
    </w:tbl>
    <w:p w:rsidR="00667DA1" w:rsidRDefault="00667DA1"/>
    <w:p w:rsidR="00667DA1" w:rsidRDefault="000C682B">
      <w:proofErr w:type="spellStart"/>
      <w:r>
        <w:rPr>
          <w:b/>
        </w:rPr>
        <w:t>Аспро</w:t>
      </w:r>
      <w:proofErr w:type="spellEnd"/>
      <w:r>
        <w:rPr>
          <w:b/>
        </w:rPr>
        <w:t>: Корпоративный сайт 2.0</w:t>
      </w:r>
      <w:r>
        <w:t xml:space="preserve"> — универсальное типовое решение с корзиной и личным кабинетом, созданное компанией «</w:t>
      </w:r>
      <w:proofErr w:type="spellStart"/>
      <w:r>
        <w:t>Аспро</w:t>
      </w:r>
      <w:proofErr w:type="spellEnd"/>
      <w:r>
        <w:t xml:space="preserve">», </w:t>
      </w:r>
      <w:proofErr w:type="spellStart"/>
      <w:r>
        <w:t>топовым</w:t>
      </w:r>
      <w:proofErr w:type="spellEnd"/>
      <w:r>
        <w:t xml:space="preserve"> разработчиком на «1С-Битрикс: </w:t>
      </w:r>
      <w:proofErr w:type="spellStart"/>
      <w:r>
        <w:t>Маркетплейс</w:t>
      </w:r>
      <w:proofErr w:type="spellEnd"/>
      <w:r>
        <w:t>».</w:t>
      </w:r>
    </w:p>
    <w:p w:rsidR="00667DA1" w:rsidRDefault="00667DA1"/>
    <w:p w:rsidR="00667DA1" w:rsidRDefault="00667DA1"/>
    <w:p w:rsidR="00667DA1" w:rsidRDefault="00667DA1"/>
    <w:p w:rsidR="00667DA1" w:rsidRDefault="00667DA1"/>
    <w:p w:rsidR="00667DA1" w:rsidRDefault="00667DA1"/>
    <w:p w:rsidR="00667DA1" w:rsidRDefault="00667DA1"/>
    <w:p w:rsidR="00667DA1" w:rsidRDefault="000C682B">
      <w:r>
        <w:rPr>
          <w:noProof/>
          <w:lang w:val="ru-RU"/>
        </w:rPr>
        <w:drawing>
          <wp:inline distT="114300" distB="114300" distL="114300" distR="114300">
            <wp:extent cx="5734050" cy="3390900"/>
            <wp:effectExtent l="0" t="0" r="0" b="0"/>
            <wp:docPr id="1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7DA1" w:rsidRDefault="00667DA1"/>
    <w:p w:rsidR="00667DA1" w:rsidRDefault="00667DA1">
      <w:pPr>
        <w:rPr>
          <w:b/>
          <w:sz w:val="40"/>
          <w:szCs w:val="40"/>
        </w:rPr>
      </w:pPr>
    </w:p>
    <w:p w:rsidR="00667DA1" w:rsidRDefault="000C682B">
      <w:pPr>
        <w:rPr>
          <w:b/>
          <w:sz w:val="40"/>
          <w:szCs w:val="40"/>
        </w:rPr>
      </w:pPr>
      <w:r>
        <w:br w:type="page"/>
      </w:r>
    </w:p>
    <w:p w:rsidR="00667DA1" w:rsidRDefault="000C682B">
      <w:pPr>
        <w:rPr>
          <w:sz w:val="28"/>
          <w:szCs w:val="28"/>
        </w:rPr>
      </w:pPr>
      <w:r>
        <w:rPr>
          <w:b/>
          <w:sz w:val="40"/>
          <w:szCs w:val="40"/>
        </w:rPr>
        <w:lastRenderedPageBreak/>
        <w:t xml:space="preserve">Быстрый запуск — </w:t>
      </w:r>
      <w:r>
        <w:rPr>
          <w:b/>
          <w:sz w:val="40"/>
          <w:szCs w:val="40"/>
        </w:rPr>
        <w:br/>
      </w:r>
      <w:r>
        <w:rPr>
          <w:sz w:val="28"/>
          <w:szCs w:val="28"/>
        </w:rPr>
        <w:t>готовый сайт вашей компании за 1 неделю!</w:t>
      </w:r>
    </w:p>
    <w:p w:rsidR="00667DA1" w:rsidRDefault="00667DA1">
      <w:pPr>
        <w:rPr>
          <w:sz w:val="28"/>
          <w:szCs w:val="28"/>
        </w:rPr>
      </w:pPr>
    </w:p>
    <w:p w:rsidR="00667DA1" w:rsidRDefault="000C682B">
      <w:pPr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114300" distB="114300" distL="114300" distR="114300">
            <wp:extent cx="5734050" cy="4140200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14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7DA1" w:rsidRDefault="00667DA1">
      <w:pPr>
        <w:rPr>
          <w:b/>
        </w:rPr>
      </w:pPr>
    </w:p>
    <w:p w:rsidR="00667DA1" w:rsidRDefault="000C682B">
      <w:pPr>
        <w:rPr>
          <w:color w:val="434343"/>
        </w:rPr>
      </w:pPr>
      <w:r>
        <w:rPr>
          <w:b/>
        </w:rPr>
        <w:t>На порядок быстрее по сравнению с минимальным сроком разработки сайта с аналогичным функционалом с нуля.</w:t>
      </w:r>
    </w:p>
    <w:p w:rsidR="00667DA1" w:rsidRDefault="000C682B">
      <w:pPr>
        <w:rPr>
          <w:sz w:val="16"/>
          <w:szCs w:val="16"/>
        </w:rPr>
      </w:pPr>
      <w:r>
        <w:rPr>
          <w:noProof/>
          <w:lang w:val="ru-RU"/>
        </w:rPr>
        <w:drawing>
          <wp:anchor distT="228600" distB="228600" distL="228600" distR="228600" simplePos="0" relativeHeight="251658240" behindDoc="0" locked="0" layoutInCell="1" hidden="0" allowOverlap="1">
            <wp:simplePos x="0" y="0"/>
            <wp:positionH relativeFrom="column">
              <wp:posOffset>2</wp:posOffset>
            </wp:positionH>
            <wp:positionV relativeFrom="paragraph">
              <wp:posOffset>295275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67DA1" w:rsidRDefault="00667DA1">
      <w:pPr>
        <w:spacing w:line="360" w:lineRule="auto"/>
        <w:rPr>
          <w:b/>
          <w:sz w:val="16"/>
          <w:szCs w:val="16"/>
        </w:rPr>
      </w:pPr>
    </w:p>
    <w:p w:rsidR="00667DA1" w:rsidRDefault="000C682B">
      <w:pPr>
        <w:rPr>
          <w:color w:val="434343"/>
          <w:sz w:val="20"/>
          <w:szCs w:val="20"/>
        </w:rPr>
      </w:pPr>
      <w:r>
        <w:t>Подбираем подходящую цветовую гамму, загружаем логотип и настраиваем отображение основных разделов и элементов – оформление, блоки на главной странице, умный фильтр, каталог, разделы, меню</w:t>
      </w:r>
    </w:p>
    <w:p w:rsidR="00667DA1" w:rsidRDefault="000C682B">
      <w:pPr>
        <w:spacing w:line="360" w:lineRule="auto"/>
        <w:rPr>
          <w:b/>
          <w:sz w:val="16"/>
          <w:szCs w:val="16"/>
        </w:rPr>
      </w:pPr>
      <w:r>
        <w:rPr>
          <w:noProof/>
          <w:lang w:val="ru-RU"/>
        </w:rPr>
        <w:drawing>
          <wp:anchor distT="228600" distB="228600" distL="228600" distR="228600" simplePos="0" relativeHeight="251659264" behindDoc="0" locked="0" layoutInCell="1" hidden="0" allowOverlap="1">
            <wp:simplePos x="0" y="0"/>
            <wp:positionH relativeFrom="column">
              <wp:posOffset>2</wp:posOffset>
            </wp:positionH>
            <wp:positionV relativeFrom="paragraph">
              <wp:posOffset>314325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21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67DA1" w:rsidRDefault="00667DA1">
      <w:pPr>
        <w:spacing w:line="360" w:lineRule="auto"/>
        <w:rPr>
          <w:b/>
          <w:sz w:val="16"/>
          <w:szCs w:val="16"/>
        </w:rPr>
      </w:pPr>
    </w:p>
    <w:p w:rsidR="00667DA1" w:rsidRDefault="000C682B">
      <w:pPr>
        <w:rPr>
          <w:sz w:val="20"/>
          <w:szCs w:val="20"/>
        </w:rPr>
      </w:pPr>
      <w:r>
        <w:t>Заполняем информацию о компании: история, сотрудники, сертификат</w:t>
      </w:r>
      <w:r>
        <w:t>ы, отзывы, контакты и реквизиты</w:t>
      </w:r>
      <w:r>
        <w:rPr>
          <w:noProof/>
          <w:lang w:val="ru-RU"/>
        </w:rPr>
        <w:drawing>
          <wp:anchor distT="228600" distB="228600" distL="228600" distR="228600" simplePos="0" relativeHeight="251660288" behindDoc="0" locked="0" layoutInCell="1" hidden="0" allowOverlap="1">
            <wp:simplePos x="0" y="0"/>
            <wp:positionH relativeFrom="column">
              <wp:posOffset>2</wp:posOffset>
            </wp:positionH>
            <wp:positionV relativeFrom="paragraph">
              <wp:posOffset>523875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67DA1" w:rsidRDefault="00667DA1">
      <w:pPr>
        <w:spacing w:line="360" w:lineRule="auto"/>
        <w:rPr>
          <w:b/>
          <w:sz w:val="16"/>
          <w:szCs w:val="16"/>
        </w:rPr>
      </w:pPr>
    </w:p>
    <w:p w:rsidR="00667DA1" w:rsidRDefault="000C682B">
      <w:r>
        <w:t>Размещаем информацию о товарах и услугах, настраиваем связи между элементами для повышения конверсии</w:t>
      </w:r>
      <w:r>
        <w:rPr>
          <w:noProof/>
          <w:lang w:val="ru-RU"/>
        </w:rPr>
        <w:drawing>
          <wp:anchor distT="228600" distB="228600" distL="228600" distR="228600" simplePos="0" relativeHeight="251661312" behindDoc="0" locked="0" layoutInCell="1" hidden="0" allowOverlap="1">
            <wp:simplePos x="0" y="0"/>
            <wp:positionH relativeFrom="column">
              <wp:posOffset>2</wp:posOffset>
            </wp:positionH>
            <wp:positionV relativeFrom="paragraph">
              <wp:posOffset>533400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67DA1" w:rsidRDefault="00667DA1">
      <w:pPr>
        <w:spacing w:line="480" w:lineRule="auto"/>
        <w:rPr>
          <w:b/>
          <w:sz w:val="16"/>
          <w:szCs w:val="16"/>
        </w:rPr>
      </w:pPr>
    </w:p>
    <w:p w:rsidR="00667DA1" w:rsidRDefault="000C682B">
      <w:pPr>
        <w:spacing w:line="360" w:lineRule="auto"/>
      </w:pPr>
      <w:r>
        <w:t>Публикуем в интернете. Сайт готов!</w:t>
      </w:r>
    </w:p>
    <w:p w:rsidR="00667DA1" w:rsidRDefault="00667DA1">
      <w:pPr>
        <w:rPr>
          <w:b/>
          <w:sz w:val="40"/>
          <w:szCs w:val="40"/>
        </w:rPr>
      </w:pPr>
    </w:p>
    <w:p w:rsidR="00667DA1" w:rsidRDefault="000C682B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Создайте свой неповторимый сайт на готовом решении</w:t>
      </w:r>
    </w:p>
    <w:p w:rsidR="00667DA1" w:rsidRDefault="000C682B">
      <w:r>
        <w:br/>
        <w:t xml:space="preserve">Гибкие настройки оформления в </w:t>
      </w:r>
      <w:proofErr w:type="spellStart"/>
      <w:r>
        <w:t>А</w:t>
      </w:r>
      <w:r>
        <w:t>спро</w:t>
      </w:r>
      <w:proofErr w:type="spellEnd"/>
      <w:r>
        <w:t xml:space="preserve">: Корпоративный сайт 2.0 позволяют создать сайт, который будет на 100% совместим с вашим фирменным стилем и выделит вас среди конкурентов. Бесконечное количество цветовых схем, варианты шапки, подвала, блоков для главной и детальных страниц, настройки </w:t>
      </w:r>
      <w:r>
        <w:t xml:space="preserve">для шрифтов, возможность выбирать ширину сайта – от узкого до </w:t>
      </w:r>
      <w:proofErr w:type="spellStart"/>
      <w:r>
        <w:t>Full</w:t>
      </w:r>
      <w:proofErr w:type="spellEnd"/>
      <w:r>
        <w:t xml:space="preserve"> HD. И это только часть его возможностей! </w:t>
      </w:r>
    </w:p>
    <w:p w:rsidR="00667DA1" w:rsidRDefault="00667DA1"/>
    <w:p w:rsidR="00667DA1" w:rsidRDefault="000C682B">
      <w:r>
        <w:rPr>
          <w:noProof/>
          <w:lang w:val="ru-RU"/>
        </w:rPr>
        <w:drawing>
          <wp:inline distT="114300" distB="114300" distL="114300" distR="114300">
            <wp:extent cx="5510213" cy="4292840"/>
            <wp:effectExtent l="0" t="0" r="0" b="0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0213" cy="4292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7DA1" w:rsidRDefault="00667DA1"/>
    <w:p w:rsidR="00667DA1" w:rsidRDefault="00667DA1">
      <w:pPr>
        <w:rPr>
          <w:color w:val="434343"/>
        </w:rPr>
      </w:pPr>
    </w:p>
    <w:tbl>
      <w:tblPr>
        <w:tblStyle w:val="a6"/>
        <w:tblW w:w="9015" w:type="dxa"/>
        <w:tblInd w:w="-30" w:type="dxa"/>
        <w:tblLayout w:type="fixed"/>
        <w:tblLook w:val="0600" w:firstRow="0" w:lastRow="0" w:firstColumn="0" w:lastColumn="0" w:noHBand="1" w:noVBand="1"/>
      </w:tblPr>
      <w:tblGrid>
        <w:gridCol w:w="1005"/>
        <w:gridCol w:w="8010"/>
      </w:tblGrid>
      <w:tr w:rsidR="00667DA1">
        <w:trPr>
          <w:trHeight w:val="2740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67DA1" w:rsidRDefault="000C682B">
            <w:pPr>
              <w:widowControl w:val="0"/>
              <w:spacing w:line="240" w:lineRule="auto"/>
              <w:ind w:left="150"/>
              <w:rPr>
                <w:color w:val="434343"/>
              </w:rPr>
            </w:pPr>
            <w:r>
              <w:rPr>
                <w:noProof/>
                <w:color w:val="434343"/>
                <w:lang w:val="ru-RU"/>
              </w:rPr>
              <w:drawing>
                <wp:inline distT="114300" distB="114300" distL="114300" distR="114300">
                  <wp:extent cx="438150" cy="438150"/>
                  <wp:effectExtent l="0" t="0" r="0" b="0"/>
                  <wp:docPr id="25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4"/>
                          <a:srcRect l="2083" r="20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67DA1" w:rsidRDefault="000C682B">
            <w:pPr>
              <w:spacing w:line="360" w:lineRule="auto"/>
            </w:pPr>
            <w:r>
              <w:rPr>
                <w:b/>
              </w:rPr>
              <w:t xml:space="preserve">     </w:t>
            </w:r>
            <w:r>
              <w:t xml:space="preserve">Решение легко адаптировать под любую тематику:  </w:t>
            </w:r>
          </w:p>
          <w:p w:rsidR="00667DA1" w:rsidRDefault="000C682B">
            <w:pPr>
              <w:numPr>
                <w:ilvl w:val="0"/>
                <w:numId w:val="4"/>
              </w:numPr>
              <w:spacing w:line="240" w:lineRule="auto"/>
            </w:pPr>
            <w:r>
              <w:t>производство и продажа техники, оборудования, стройматериалов, систем безопасности, дизайнерской мебели и т.д.;</w:t>
            </w:r>
          </w:p>
          <w:p w:rsidR="00667DA1" w:rsidRDefault="000C682B">
            <w:pPr>
              <w:numPr>
                <w:ilvl w:val="0"/>
                <w:numId w:val="4"/>
              </w:numPr>
              <w:spacing w:line="240" w:lineRule="auto"/>
            </w:pPr>
            <w:r>
              <w:t>проектирование инженерных сетей и систем;</w:t>
            </w:r>
          </w:p>
          <w:p w:rsidR="00667DA1" w:rsidRDefault="000C682B">
            <w:pPr>
              <w:numPr>
                <w:ilvl w:val="0"/>
                <w:numId w:val="4"/>
              </w:numPr>
              <w:spacing w:line="240" w:lineRule="auto"/>
            </w:pPr>
            <w:r>
              <w:t>архитектура и дизайн;</w:t>
            </w:r>
          </w:p>
          <w:p w:rsidR="00667DA1" w:rsidRDefault="000C682B">
            <w:pPr>
              <w:numPr>
                <w:ilvl w:val="0"/>
                <w:numId w:val="4"/>
              </w:numPr>
              <w:spacing w:line="240" w:lineRule="auto"/>
            </w:pPr>
            <w:r>
              <w:t>производство и монтаж металлоконструкций;</w:t>
            </w:r>
          </w:p>
          <w:p w:rsidR="00667DA1" w:rsidRDefault="000C682B">
            <w:pPr>
              <w:numPr>
                <w:ilvl w:val="0"/>
                <w:numId w:val="4"/>
              </w:numPr>
              <w:spacing w:line="240" w:lineRule="auto"/>
            </w:pPr>
            <w:r>
              <w:t>автоматизация бизнеса;</w:t>
            </w:r>
          </w:p>
          <w:p w:rsidR="00667DA1" w:rsidRDefault="000C682B">
            <w:pPr>
              <w:numPr>
                <w:ilvl w:val="0"/>
                <w:numId w:val="4"/>
              </w:numPr>
              <w:spacing w:line="240" w:lineRule="auto"/>
            </w:pPr>
            <w:r>
              <w:t>отделочные рабо</w:t>
            </w:r>
            <w:r>
              <w:t>ты и услуги по ремонту;</w:t>
            </w:r>
          </w:p>
          <w:p w:rsidR="00667DA1" w:rsidRDefault="000C682B">
            <w:pPr>
              <w:numPr>
                <w:ilvl w:val="0"/>
                <w:numId w:val="4"/>
              </w:numPr>
              <w:spacing w:line="240" w:lineRule="auto"/>
            </w:pPr>
            <w:r>
              <w:t xml:space="preserve">аренда спецтехники; </w:t>
            </w:r>
          </w:p>
          <w:p w:rsidR="00667DA1" w:rsidRDefault="000C682B">
            <w:pPr>
              <w:numPr>
                <w:ilvl w:val="0"/>
                <w:numId w:val="4"/>
              </w:numPr>
              <w:spacing w:line="240" w:lineRule="auto"/>
            </w:pPr>
            <w:r>
              <w:t>курсы, консультации и бизнес-образование.</w:t>
            </w:r>
          </w:p>
        </w:tc>
      </w:tr>
    </w:tbl>
    <w:p w:rsidR="00667DA1" w:rsidRDefault="000C682B">
      <w:pPr>
        <w:rPr>
          <w:b/>
          <w:sz w:val="36"/>
          <w:szCs w:val="36"/>
        </w:rPr>
      </w:pPr>
      <w:r>
        <w:br w:type="page"/>
      </w:r>
    </w:p>
    <w:p w:rsidR="00667DA1" w:rsidRDefault="000C682B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Главная страница</w:t>
      </w:r>
    </w:p>
    <w:p w:rsidR="00667DA1" w:rsidRDefault="00667DA1">
      <w:pPr>
        <w:rPr>
          <w:b/>
          <w:sz w:val="36"/>
          <w:szCs w:val="36"/>
        </w:rPr>
      </w:pPr>
    </w:p>
    <w:p w:rsidR="00667DA1" w:rsidRDefault="000C682B">
      <w:r>
        <w:t xml:space="preserve">В решении предусмотрено несколько вариантов компоновки главной страницы: с акцентом на портфолио, услуги или каталог товаров. Также вы можете превратить главную в стильный </w:t>
      </w:r>
      <w:proofErr w:type="spellStart"/>
      <w:r>
        <w:t>лендинг</w:t>
      </w:r>
      <w:proofErr w:type="spellEnd"/>
      <w:r>
        <w:t>, на котором будет все – от отзывов клиентов до последних новостей из корпора</w:t>
      </w:r>
      <w:r>
        <w:t xml:space="preserve">тивного </w:t>
      </w:r>
      <w:proofErr w:type="spellStart"/>
      <w:r>
        <w:t>Инстаграма</w:t>
      </w:r>
      <w:proofErr w:type="spellEnd"/>
      <w:r>
        <w:t xml:space="preserve">.  </w:t>
      </w:r>
    </w:p>
    <w:p w:rsidR="00667DA1" w:rsidRDefault="00667DA1"/>
    <w:p w:rsidR="00667DA1" w:rsidRDefault="000C682B">
      <w:pPr>
        <w:numPr>
          <w:ilvl w:val="0"/>
          <w:numId w:val="2"/>
        </w:numPr>
      </w:pPr>
      <w:r>
        <w:rPr>
          <w:b/>
        </w:rPr>
        <w:t>Настраиваемая структура:</w:t>
      </w:r>
      <w:r>
        <w:t xml:space="preserve"> положение блоков на главной легко изменить, просто перетащив их мышью. </w:t>
      </w:r>
    </w:p>
    <w:p w:rsidR="00667DA1" w:rsidRDefault="000C682B">
      <w:pPr>
        <w:numPr>
          <w:ilvl w:val="0"/>
          <w:numId w:val="2"/>
        </w:numPr>
      </w:pPr>
      <w:r>
        <w:rPr>
          <w:b/>
        </w:rPr>
        <w:t xml:space="preserve">Настраиваемый внешний вид каждого блока: </w:t>
      </w:r>
      <w:r>
        <w:t xml:space="preserve">вы сможете выбрать, как будут выглядеть баннеры, блок услуг (картинки или иконки) и портфолио. Вмешательство программиста не понадобится!  </w:t>
      </w:r>
    </w:p>
    <w:p w:rsidR="00667DA1" w:rsidRDefault="000C682B">
      <w:pPr>
        <w:numPr>
          <w:ilvl w:val="0"/>
          <w:numId w:val="2"/>
        </w:numPr>
      </w:pPr>
      <w:r>
        <w:rPr>
          <w:b/>
        </w:rPr>
        <w:t xml:space="preserve">Идеальная сочетаемость: </w:t>
      </w:r>
      <w:r>
        <w:t xml:space="preserve">какую компоновку главной и внешний вид блоков вы бы ни выбрали, они будут всегда сочетаться </w:t>
      </w:r>
      <w:r>
        <w:t xml:space="preserve">между собой.  </w:t>
      </w:r>
    </w:p>
    <w:p w:rsidR="00667DA1" w:rsidRDefault="00667DA1"/>
    <w:p w:rsidR="00667DA1" w:rsidRDefault="00667DA1"/>
    <w:p w:rsidR="00667DA1" w:rsidRDefault="000C682B">
      <w:r>
        <w:rPr>
          <w:noProof/>
          <w:lang w:val="ru-RU"/>
        </w:rPr>
        <w:drawing>
          <wp:inline distT="114300" distB="114300" distL="114300" distR="114300">
            <wp:extent cx="5629275" cy="5124450"/>
            <wp:effectExtent l="0" t="0" r="0" b="0"/>
            <wp:docPr id="2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512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7DA1" w:rsidRDefault="00667DA1">
      <w:pPr>
        <w:rPr>
          <w:b/>
          <w:sz w:val="36"/>
          <w:szCs w:val="36"/>
        </w:rPr>
      </w:pPr>
    </w:p>
    <w:p w:rsidR="00667DA1" w:rsidRDefault="000C682B">
      <w:pPr>
        <w:rPr>
          <w:b/>
          <w:sz w:val="32"/>
          <w:szCs w:val="32"/>
        </w:rPr>
      </w:pPr>
      <w:r>
        <w:rPr>
          <w:b/>
          <w:sz w:val="32"/>
          <w:szCs w:val="32"/>
        </w:rPr>
        <w:t>Каталог товаров и услуг</w:t>
      </w:r>
    </w:p>
    <w:p w:rsidR="00667DA1" w:rsidRDefault="00667DA1"/>
    <w:p w:rsidR="00667DA1" w:rsidRDefault="000C682B">
      <w:r>
        <w:t>Услуги и каталог с разбивкой на разделы и подразделы – классическая деталь любого корпоративного сайта. Размещайте в нем неограниченное количество товаров, делитесь информацией, необходимой вашим потенциальным к</w:t>
      </w:r>
      <w:r>
        <w:t>лиентам для того, чтобы принять решение, захватывайте внимание и стимулируйте продажи с помощью корзины с оформлением заказа.</w:t>
      </w:r>
    </w:p>
    <w:p w:rsidR="00667DA1" w:rsidRDefault="00667DA1"/>
    <w:p w:rsidR="00667DA1" w:rsidRDefault="000C682B">
      <w:r>
        <w:t xml:space="preserve">Благодаря продуманной структуре раздела и карточек товаров </w:t>
      </w:r>
      <w:proofErr w:type="gramStart"/>
      <w:r>
        <w:t>и  услуг</w:t>
      </w:r>
      <w:proofErr w:type="gramEnd"/>
      <w:r>
        <w:t xml:space="preserve"> вам будет легко поделиться с посетителями любым количеством и</w:t>
      </w:r>
      <w:r>
        <w:t xml:space="preserve">нформации. К услугам и товарам можно привязывать новости, акции, ответственных сотрудников, выполненные проекты, сопутствующие товары и услуги. </w:t>
      </w:r>
    </w:p>
    <w:p w:rsidR="00667DA1" w:rsidRDefault="000C682B">
      <w:r>
        <w:t xml:space="preserve">Для каждого раздела предусмотрены различные варианты отображения детальных страниц – с </w:t>
      </w:r>
      <w:proofErr w:type="spellStart"/>
      <w:r>
        <w:t>табами</w:t>
      </w:r>
      <w:proofErr w:type="spellEnd"/>
      <w:r>
        <w:t xml:space="preserve"> или без </w:t>
      </w:r>
      <w:proofErr w:type="spellStart"/>
      <w:r>
        <w:t>табов</w:t>
      </w:r>
      <w:proofErr w:type="spellEnd"/>
      <w:r>
        <w:t>, ка</w:t>
      </w:r>
      <w:r>
        <w:t xml:space="preserve">к </w:t>
      </w:r>
      <w:proofErr w:type="spellStart"/>
      <w:r>
        <w:t>лендинг</w:t>
      </w:r>
      <w:proofErr w:type="spellEnd"/>
      <w:r>
        <w:t xml:space="preserve">. </w:t>
      </w:r>
    </w:p>
    <w:p w:rsidR="00667DA1" w:rsidRDefault="00667DA1"/>
    <w:p w:rsidR="00667DA1" w:rsidRDefault="00667DA1">
      <w:pPr>
        <w:rPr>
          <w:b/>
          <w:sz w:val="36"/>
          <w:szCs w:val="36"/>
        </w:rPr>
      </w:pPr>
    </w:p>
    <w:p w:rsidR="00667DA1" w:rsidRDefault="00667DA1">
      <w:pPr>
        <w:rPr>
          <w:b/>
          <w:sz w:val="36"/>
          <w:szCs w:val="36"/>
        </w:rPr>
      </w:pPr>
    </w:p>
    <w:p w:rsidR="00667DA1" w:rsidRDefault="000C682B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val="ru-RU"/>
        </w:rPr>
        <w:drawing>
          <wp:inline distT="114300" distB="114300" distL="114300" distR="114300">
            <wp:extent cx="5734050" cy="4762500"/>
            <wp:effectExtent l="0" t="0" r="0" b="0"/>
            <wp:docPr id="2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76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7DA1" w:rsidRDefault="000C682B">
      <w:pPr>
        <w:rPr>
          <w:b/>
          <w:sz w:val="32"/>
          <w:szCs w:val="32"/>
        </w:rPr>
      </w:pPr>
      <w:r>
        <w:rPr>
          <w:b/>
          <w:sz w:val="32"/>
          <w:szCs w:val="32"/>
        </w:rPr>
        <w:t>Разделы «О компании», «Портфолио», «Расписание», «Контакты»</w:t>
      </w:r>
    </w:p>
    <w:p w:rsidR="00667DA1" w:rsidRDefault="00667DA1">
      <w:pPr>
        <w:rPr>
          <w:b/>
        </w:rPr>
      </w:pPr>
    </w:p>
    <w:p w:rsidR="00667DA1" w:rsidRDefault="000C682B">
      <w:r>
        <w:lastRenderedPageBreak/>
        <w:t xml:space="preserve">Для того, чтобы история ваших успехов не осталась незамеченной, мы </w:t>
      </w:r>
      <w:proofErr w:type="gramStart"/>
      <w:r>
        <w:t>предусмотрели  сразу</w:t>
      </w:r>
      <w:proofErr w:type="gramEnd"/>
      <w:r>
        <w:t xml:space="preserve"> 4 раздела. На странице «Контакты» с большой картой будут расположены адреса, телефоны и </w:t>
      </w:r>
      <w:proofErr w:type="spellStart"/>
      <w:r>
        <w:t>em</w:t>
      </w:r>
      <w:r>
        <w:t>ail</w:t>
      </w:r>
      <w:proofErr w:type="spellEnd"/>
      <w:r>
        <w:t xml:space="preserve"> вашей компании и ее подразделений. Если у вас несколько филиалов, пользователи смогут выбрать регион и город, где есть ваше представительство.</w:t>
      </w:r>
    </w:p>
    <w:p w:rsidR="00667DA1" w:rsidRDefault="00667DA1"/>
    <w:p w:rsidR="00667DA1" w:rsidRDefault="000C682B">
      <w:r>
        <w:t>Разместите информацию о компании, сотрудниках, сертификатах и клиентах в разделе «О компании». Используйте в</w:t>
      </w:r>
      <w:r>
        <w:t xml:space="preserve">озможности портфолио, чтобы рассказать о результатах своей работы ярко и эффективно. Опубликуйте расписание ваших курсов или занятий. Побуждайте доверие, доказывайте свою </w:t>
      </w:r>
      <w:proofErr w:type="spellStart"/>
      <w:r>
        <w:t>экспертность</w:t>
      </w:r>
      <w:proofErr w:type="spellEnd"/>
      <w:r>
        <w:t xml:space="preserve"> – и клиенты не заставят себя ждать! </w:t>
      </w:r>
    </w:p>
    <w:p w:rsidR="00667DA1" w:rsidRDefault="00667DA1">
      <w:pPr>
        <w:rPr>
          <w:b/>
        </w:rPr>
      </w:pPr>
    </w:p>
    <w:p w:rsidR="00667DA1" w:rsidRDefault="000C682B">
      <w:r>
        <w:t>Дополнительно:</w:t>
      </w:r>
    </w:p>
    <w:p w:rsidR="00667DA1" w:rsidRDefault="000C682B">
      <w:pPr>
        <w:numPr>
          <w:ilvl w:val="0"/>
          <w:numId w:val="1"/>
        </w:numPr>
      </w:pPr>
      <w:r>
        <w:t xml:space="preserve">Раздел для акций и </w:t>
      </w:r>
      <w:r>
        <w:t>специальных предложений.</w:t>
      </w:r>
    </w:p>
    <w:p w:rsidR="00667DA1" w:rsidRDefault="000C682B">
      <w:pPr>
        <w:numPr>
          <w:ilvl w:val="0"/>
          <w:numId w:val="1"/>
        </w:numPr>
      </w:pPr>
      <w:r>
        <w:rPr>
          <w:b/>
        </w:rPr>
        <w:t>Новости и статьи</w:t>
      </w:r>
      <w:r>
        <w:t xml:space="preserve"> — для возможности рассказать больше о компании и успешного продвижения в поисковых системах.</w:t>
      </w:r>
    </w:p>
    <w:p w:rsidR="00667DA1" w:rsidRDefault="00667DA1"/>
    <w:p w:rsidR="00667DA1" w:rsidRDefault="00667DA1">
      <w:pPr>
        <w:rPr>
          <w:b/>
        </w:rPr>
      </w:pPr>
    </w:p>
    <w:p w:rsidR="00667DA1" w:rsidRDefault="00667DA1">
      <w:pPr>
        <w:rPr>
          <w:b/>
        </w:rPr>
      </w:pPr>
    </w:p>
    <w:p w:rsidR="00667DA1" w:rsidRDefault="000C682B">
      <w:pPr>
        <w:rPr>
          <w:b/>
        </w:rPr>
      </w:pPr>
      <w:r>
        <w:rPr>
          <w:b/>
          <w:noProof/>
          <w:lang w:val="ru-RU"/>
        </w:rPr>
        <w:drawing>
          <wp:inline distT="114300" distB="114300" distL="114300" distR="114300">
            <wp:extent cx="5734050" cy="4076700"/>
            <wp:effectExtent l="0" t="0" r="0" b="0"/>
            <wp:docPr id="26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7DA1" w:rsidRDefault="00667DA1">
      <w:pPr>
        <w:rPr>
          <w:b/>
        </w:rPr>
      </w:pPr>
    </w:p>
    <w:p w:rsidR="00667DA1" w:rsidRDefault="000C682B">
      <w:pPr>
        <w:rPr>
          <w:b/>
          <w:sz w:val="32"/>
          <w:szCs w:val="32"/>
        </w:rPr>
      </w:pPr>
      <w:r>
        <w:rPr>
          <w:b/>
          <w:sz w:val="32"/>
          <w:szCs w:val="32"/>
        </w:rPr>
        <w:t>Полноценная интеграция с CRM</w:t>
      </w:r>
    </w:p>
    <w:p w:rsidR="00667DA1" w:rsidRDefault="00667DA1"/>
    <w:p w:rsidR="00667DA1" w:rsidRDefault="000C682B">
      <w:r>
        <w:t xml:space="preserve">В решении реализована расширенная поддержка редакции платформы 1С-Битрикс: Стандарт. Это позволит вам эффективнее управлять отношениями с клиентами – работать с </w:t>
      </w:r>
      <w:proofErr w:type="spellStart"/>
      <w:r>
        <w:t>лидами</w:t>
      </w:r>
      <w:proofErr w:type="spellEnd"/>
      <w:r>
        <w:t xml:space="preserve"> и сделками через CRM. </w:t>
      </w:r>
    </w:p>
    <w:p w:rsidR="00667DA1" w:rsidRDefault="00667DA1"/>
    <w:p w:rsidR="00667DA1" w:rsidRDefault="000C682B">
      <w:r>
        <w:t xml:space="preserve">Используйте веб-формы вместо </w:t>
      </w:r>
      <w:proofErr w:type="spellStart"/>
      <w:r>
        <w:t>инфоблоков</w:t>
      </w:r>
      <w:proofErr w:type="spellEnd"/>
      <w:r>
        <w:t>, легко и быстро настройт</w:t>
      </w:r>
      <w:r>
        <w:t xml:space="preserve">е интеграцию с популярными CRM-системами – Битрикс24, </w:t>
      </w:r>
      <w:proofErr w:type="spellStart"/>
      <w:r>
        <w:t>amoCRM</w:t>
      </w:r>
      <w:proofErr w:type="spellEnd"/>
      <w:r>
        <w:t xml:space="preserve">, </w:t>
      </w:r>
      <w:proofErr w:type="spellStart"/>
      <w:r>
        <w:t>Flowlu</w:t>
      </w:r>
      <w:proofErr w:type="spellEnd"/>
      <w:r>
        <w:t xml:space="preserve">. Теперь история общения представителей вашей компании по каждому контакту прозрачна и под контролем! </w:t>
      </w:r>
    </w:p>
    <w:p w:rsidR="00667DA1" w:rsidRDefault="00667DA1"/>
    <w:p w:rsidR="00667DA1" w:rsidRDefault="000C682B">
      <w:r>
        <w:rPr>
          <w:noProof/>
          <w:lang w:val="ru-RU"/>
        </w:rPr>
        <w:drawing>
          <wp:inline distT="114300" distB="114300" distL="114300" distR="114300">
            <wp:extent cx="5734050" cy="5473700"/>
            <wp:effectExtent l="0" t="0" r="0" b="0"/>
            <wp:docPr id="27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47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7DA1" w:rsidRDefault="000C682B">
      <w:pPr>
        <w:rPr>
          <w:b/>
          <w:sz w:val="40"/>
          <w:szCs w:val="40"/>
        </w:rPr>
      </w:pPr>
      <w:r>
        <w:br w:type="page"/>
      </w:r>
    </w:p>
    <w:p w:rsidR="00667DA1" w:rsidRDefault="000C682B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Еще больше возможностей для продвижения </w:t>
      </w:r>
    </w:p>
    <w:p w:rsidR="00667DA1" w:rsidRDefault="000C682B">
      <w:pPr>
        <w:rPr>
          <w:b/>
          <w:sz w:val="32"/>
          <w:szCs w:val="32"/>
        </w:rPr>
      </w:pPr>
      <w:r>
        <w:rPr>
          <w:b/>
          <w:sz w:val="32"/>
          <w:szCs w:val="32"/>
        </w:rPr>
        <w:t>и развития сайта!</w:t>
      </w:r>
    </w:p>
    <w:p w:rsidR="00667DA1" w:rsidRDefault="00667DA1"/>
    <w:p w:rsidR="00667DA1" w:rsidRDefault="000C682B">
      <w:r>
        <w:t>Совершенствуйте свою</w:t>
      </w:r>
      <w:r>
        <w:t xml:space="preserve"> стратегию и увеличивайте конверсию с помощью расширенного набора маркетинговых инструментов. </w:t>
      </w:r>
      <w:proofErr w:type="spellStart"/>
      <w:r>
        <w:t>Аспро</w:t>
      </w:r>
      <w:proofErr w:type="spellEnd"/>
      <w:r>
        <w:t xml:space="preserve">: Корпоративный сайт 2.0 включает в себя все, что нужно для успешного продвижения – от простой интеграции с </w:t>
      </w:r>
      <w:proofErr w:type="spellStart"/>
      <w:r>
        <w:t>Яндекс.Метрикой</w:t>
      </w:r>
      <w:proofErr w:type="spellEnd"/>
      <w:r>
        <w:t>, корзины, личного кабинета для бо</w:t>
      </w:r>
      <w:r>
        <w:t xml:space="preserve">лее персонализированных коммуникаций с вашими клиентами до рекламных баннеров и конструктора посадочных страниц. </w:t>
      </w:r>
    </w:p>
    <w:p w:rsidR="00667DA1" w:rsidRDefault="00667DA1"/>
    <w:p w:rsidR="00667DA1" w:rsidRDefault="00667DA1"/>
    <w:p w:rsidR="00667DA1" w:rsidRDefault="00667DA1"/>
    <w:p w:rsidR="00667DA1" w:rsidRDefault="000C682B">
      <w:r>
        <w:rPr>
          <w:noProof/>
          <w:lang w:val="ru-RU"/>
        </w:rPr>
        <w:drawing>
          <wp:inline distT="114300" distB="114300" distL="114300" distR="114300">
            <wp:extent cx="5734050" cy="6032500"/>
            <wp:effectExtent l="0" t="0" r="0" b="0"/>
            <wp:docPr id="28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03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7DA1" w:rsidRDefault="000C682B">
      <w:pPr>
        <w:rPr>
          <w:b/>
          <w:sz w:val="32"/>
          <w:szCs w:val="32"/>
        </w:rPr>
      </w:pPr>
      <w:r>
        <w:br w:type="page"/>
      </w:r>
    </w:p>
    <w:p w:rsidR="00667DA1" w:rsidRDefault="000C682B">
      <w:pPr>
        <w:rPr>
          <w:b/>
          <w:sz w:val="18"/>
          <w:szCs w:val="18"/>
        </w:rPr>
      </w:pPr>
      <w:r>
        <w:rPr>
          <w:b/>
          <w:sz w:val="32"/>
          <w:szCs w:val="32"/>
        </w:rPr>
        <w:lastRenderedPageBreak/>
        <w:t>Повышайте отдачу от рекламы и SEO</w:t>
      </w:r>
    </w:p>
    <w:p w:rsidR="00667DA1" w:rsidRDefault="00667DA1"/>
    <w:p w:rsidR="00667DA1" w:rsidRDefault="000C682B">
      <w:r>
        <w:rPr>
          <w:b/>
        </w:rPr>
        <w:t>Конструктор посадочных страниц</w:t>
      </w:r>
      <w:r>
        <w:t xml:space="preserve"> – это инструмент, который позволит вам создавать неограниченное количество </w:t>
      </w:r>
      <w:proofErr w:type="spellStart"/>
      <w:r>
        <w:t>лендингов</w:t>
      </w:r>
      <w:proofErr w:type="spellEnd"/>
      <w:r>
        <w:t xml:space="preserve"> с подборками товаров из каталога под любые рекламные кампании, акции и поисковые запросы без программиста.  Продвигаться с ними будет проще – вы можете создать </w:t>
      </w:r>
      <w:proofErr w:type="spellStart"/>
      <w:r>
        <w:t>лендинг</w:t>
      </w:r>
      <w:proofErr w:type="spellEnd"/>
      <w:r>
        <w:t xml:space="preserve"> по</w:t>
      </w:r>
      <w:r>
        <w:t>д абсолютно любой запрос и сэкономите на SEO.</w:t>
      </w:r>
    </w:p>
    <w:p w:rsidR="00667DA1" w:rsidRDefault="00667DA1"/>
    <w:p w:rsidR="00667DA1" w:rsidRDefault="00667DA1"/>
    <w:p w:rsidR="00667DA1" w:rsidRDefault="00667DA1"/>
    <w:p w:rsidR="00667DA1" w:rsidRDefault="000C682B">
      <w:r>
        <w:rPr>
          <w:noProof/>
          <w:lang w:val="ru-RU"/>
        </w:rPr>
        <w:drawing>
          <wp:inline distT="114300" distB="114300" distL="114300" distR="114300">
            <wp:extent cx="5734050" cy="5499100"/>
            <wp:effectExtent l="0" t="0" r="0" b="0"/>
            <wp:docPr id="30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49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7DA1" w:rsidRDefault="00667DA1"/>
    <w:p w:rsidR="00667DA1" w:rsidRDefault="00667DA1"/>
    <w:p w:rsidR="00667DA1" w:rsidRDefault="00667DA1"/>
    <w:p w:rsidR="00667DA1" w:rsidRDefault="00667DA1">
      <w:pPr>
        <w:rPr>
          <w:b/>
          <w:sz w:val="36"/>
          <w:szCs w:val="36"/>
        </w:rPr>
      </w:pPr>
    </w:p>
    <w:p w:rsidR="00667DA1" w:rsidRDefault="00667DA1">
      <w:pPr>
        <w:rPr>
          <w:b/>
          <w:sz w:val="36"/>
          <w:szCs w:val="36"/>
        </w:rPr>
      </w:pPr>
    </w:p>
    <w:p w:rsidR="000C682B" w:rsidRDefault="000C682B">
      <w:pPr>
        <w:rPr>
          <w:b/>
          <w:sz w:val="32"/>
          <w:szCs w:val="32"/>
        </w:rPr>
      </w:pPr>
    </w:p>
    <w:p w:rsidR="00667DA1" w:rsidRDefault="000C682B">
      <w:pPr>
        <w:rPr>
          <w:b/>
          <w:sz w:val="32"/>
          <w:szCs w:val="32"/>
        </w:rPr>
      </w:pPr>
      <w:bookmarkStart w:id="1" w:name="_GoBack"/>
      <w:bookmarkEnd w:id="1"/>
      <w:r>
        <w:rPr>
          <w:b/>
          <w:sz w:val="32"/>
          <w:szCs w:val="32"/>
        </w:rPr>
        <w:lastRenderedPageBreak/>
        <w:t>Кросс-</w:t>
      </w:r>
      <w:proofErr w:type="spellStart"/>
      <w:r>
        <w:rPr>
          <w:b/>
          <w:sz w:val="32"/>
          <w:szCs w:val="32"/>
        </w:rPr>
        <w:t>браузерность</w:t>
      </w:r>
      <w:proofErr w:type="spellEnd"/>
      <w:r>
        <w:rPr>
          <w:b/>
          <w:sz w:val="32"/>
          <w:szCs w:val="32"/>
        </w:rPr>
        <w:t xml:space="preserve"> и мобильная версия </w:t>
      </w:r>
    </w:p>
    <w:p w:rsidR="00667DA1" w:rsidRDefault="00667DA1">
      <w:pPr>
        <w:rPr>
          <w:b/>
        </w:rPr>
      </w:pPr>
    </w:p>
    <w:p w:rsidR="00667DA1" w:rsidRDefault="000C682B">
      <w:r>
        <w:t xml:space="preserve">Благодаря продвинутой адаптивной верстке ваш сайт будет корректно отображаться в любых браузерах и на любых устройствах – от персональных компьютеров до смартфонов и </w:t>
      </w:r>
      <w:proofErr w:type="spellStart"/>
      <w:r>
        <w:t>Mac</w:t>
      </w:r>
      <w:proofErr w:type="spellEnd"/>
      <w:r>
        <w:t>-устройств. Мобильная версия сайта на типовом решении будет включать в себя меню, управ</w:t>
      </w:r>
      <w:r>
        <w:t xml:space="preserve">ляемое движениями пальцев на смартфонах и планшетах. </w:t>
      </w:r>
    </w:p>
    <w:p w:rsidR="00667DA1" w:rsidRDefault="00667DA1"/>
    <w:p w:rsidR="00667DA1" w:rsidRDefault="000C682B">
      <w:r>
        <w:t xml:space="preserve"> </w:t>
      </w:r>
    </w:p>
    <w:p w:rsidR="00667DA1" w:rsidRDefault="000C682B">
      <w:r>
        <w:rPr>
          <w:noProof/>
          <w:lang w:val="ru-RU"/>
        </w:rPr>
        <w:drawing>
          <wp:inline distT="114300" distB="114300" distL="114300" distR="114300">
            <wp:extent cx="5734050" cy="4000500"/>
            <wp:effectExtent l="0" t="0" r="0" b="0"/>
            <wp:docPr id="8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0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7DA1" w:rsidRDefault="00667DA1">
      <w:pPr>
        <w:rPr>
          <w:b/>
          <w:sz w:val="36"/>
          <w:szCs w:val="36"/>
        </w:rPr>
      </w:pPr>
    </w:p>
    <w:p w:rsidR="00667DA1" w:rsidRDefault="00667DA1">
      <w:pPr>
        <w:rPr>
          <w:b/>
          <w:sz w:val="36"/>
          <w:szCs w:val="36"/>
        </w:rPr>
      </w:pPr>
    </w:p>
    <w:p w:rsidR="00667DA1" w:rsidRDefault="00667DA1">
      <w:pPr>
        <w:rPr>
          <w:b/>
          <w:sz w:val="36"/>
          <w:szCs w:val="36"/>
        </w:rPr>
      </w:pPr>
    </w:p>
    <w:p w:rsidR="00667DA1" w:rsidRDefault="00667DA1">
      <w:pPr>
        <w:rPr>
          <w:b/>
          <w:sz w:val="36"/>
          <w:szCs w:val="36"/>
        </w:rPr>
      </w:pPr>
    </w:p>
    <w:p w:rsidR="00667DA1" w:rsidRDefault="00667DA1">
      <w:pPr>
        <w:rPr>
          <w:b/>
          <w:sz w:val="36"/>
          <w:szCs w:val="36"/>
        </w:rPr>
      </w:pPr>
    </w:p>
    <w:p w:rsidR="00667DA1" w:rsidRDefault="00667DA1">
      <w:pPr>
        <w:rPr>
          <w:b/>
          <w:sz w:val="36"/>
          <w:szCs w:val="36"/>
        </w:rPr>
      </w:pPr>
    </w:p>
    <w:p w:rsidR="00667DA1" w:rsidRDefault="00667DA1">
      <w:pPr>
        <w:rPr>
          <w:b/>
          <w:sz w:val="36"/>
          <w:szCs w:val="36"/>
        </w:rPr>
      </w:pPr>
    </w:p>
    <w:p w:rsidR="00667DA1" w:rsidRDefault="00667DA1">
      <w:pPr>
        <w:rPr>
          <w:b/>
          <w:sz w:val="36"/>
          <w:szCs w:val="36"/>
        </w:rPr>
      </w:pPr>
    </w:p>
    <w:p w:rsidR="00667DA1" w:rsidRDefault="00667DA1">
      <w:pPr>
        <w:rPr>
          <w:b/>
          <w:sz w:val="36"/>
          <w:szCs w:val="36"/>
        </w:rPr>
      </w:pPr>
    </w:p>
    <w:p w:rsidR="000C682B" w:rsidRDefault="000C682B">
      <w:pPr>
        <w:rPr>
          <w:b/>
          <w:sz w:val="40"/>
          <w:szCs w:val="40"/>
        </w:rPr>
      </w:pPr>
    </w:p>
    <w:p w:rsidR="000C682B" w:rsidRDefault="000C682B">
      <w:pPr>
        <w:rPr>
          <w:b/>
          <w:sz w:val="40"/>
          <w:szCs w:val="40"/>
        </w:rPr>
      </w:pPr>
    </w:p>
    <w:p w:rsidR="00667DA1" w:rsidRPr="000C682B" w:rsidRDefault="000C682B">
      <w:pPr>
        <w:rPr>
          <w:b/>
          <w:sz w:val="40"/>
          <w:szCs w:val="40"/>
        </w:rPr>
      </w:pPr>
      <w:r w:rsidRPr="000C682B">
        <w:rPr>
          <w:b/>
          <w:sz w:val="40"/>
          <w:szCs w:val="40"/>
        </w:rPr>
        <w:t>План запуска сайта</w:t>
      </w:r>
    </w:p>
    <w:p w:rsidR="00667DA1" w:rsidRDefault="00667DA1">
      <w:pPr>
        <w:rPr>
          <w:b/>
          <w:sz w:val="40"/>
          <w:szCs w:val="40"/>
          <w:highlight w:val="yellow"/>
        </w:rPr>
      </w:pPr>
    </w:p>
    <w:p w:rsidR="00667DA1" w:rsidRPr="000C682B" w:rsidRDefault="000C682B">
      <w:pPr>
        <w:rPr>
          <w:b/>
          <w:sz w:val="40"/>
          <w:szCs w:val="40"/>
        </w:rPr>
      </w:pPr>
      <w:r w:rsidRPr="000C682B">
        <w:t xml:space="preserve">Создание сайта компании включает в себя 3 этапа: </w:t>
      </w:r>
    </w:p>
    <w:p w:rsidR="00667DA1" w:rsidRPr="000C682B" w:rsidRDefault="000C682B">
      <w:pPr>
        <w:spacing w:line="360" w:lineRule="auto"/>
        <w:rPr>
          <w:b/>
        </w:rPr>
      </w:pPr>
      <w:r w:rsidRPr="000C682B">
        <w:rPr>
          <w:noProof/>
          <w:lang w:val="ru-RU"/>
        </w:rPr>
        <w:drawing>
          <wp:anchor distT="228600" distB="228600" distL="228600" distR="228600" simplePos="0" relativeHeight="251662336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228600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1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67DA1" w:rsidRPr="000C682B" w:rsidRDefault="000C682B">
      <w:pPr>
        <w:spacing w:line="360" w:lineRule="auto"/>
        <w:ind w:left="1110"/>
      </w:pPr>
      <w:r w:rsidRPr="000C682B">
        <w:rPr>
          <w:b/>
        </w:rPr>
        <w:t>Готовим задание на установку решения</w:t>
      </w:r>
    </w:p>
    <w:p w:rsidR="00667DA1" w:rsidRPr="000C682B" w:rsidRDefault="000C682B">
      <w:pPr>
        <w:ind w:left="1110"/>
      </w:pPr>
      <w:r w:rsidRPr="000C682B">
        <w:t>На основе заполненного брифа создаем задание, в котором детально фиксируем поже</w:t>
      </w:r>
      <w:r w:rsidRPr="000C682B">
        <w:t>лания по настройке будущего сайта: дизайн, функционал и структуру будущего сайта.</w:t>
      </w:r>
    </w:p>
    <w:p w:rsidR="00667DA1" w:rsidRPr="000C682B" w:rsidRDefault="000C682B">
      <w:pPr>
        <w:rPr>
          <w:sz w:val="16"/>
          <w:szCs w:val="16"/>
        </w:rPr>
      </w:pPr>
      <w:r w:rsidRPr="000C682B">
        <w:rPr>
          <w:noProof/>
          <w:lang w:val="ru-RU"/>
        </w:rPr>
        <w:drawing>
          <wp:anchor distT="228600" distB="228600" distL="228600" distR="228600" simplePos="0" relativeHeight="25166336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323850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2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67DA1" w:rsidRPr="000C682B" w:rsidRDefault="00667DA1">
      <w:pPr>
        <w:spacing w:line="360" w:lineRule="auto"/>
        <w:rPr>
          <w:b/>
          <w:sz w:val="16"/>
          <w:szCs w:val="16"/>
        </w:rPr>
      </w:pPr>
    </w:p>
    <w:p w:rsidR="00667DA1" w:rsidRPr="000C682B" w:rsidRDefault="000C682B">
      <w:pPr>
        <w:spacing w:line="360" w:lineRule="auto"/>
        <w:ind w:left="1110"/>
        <w:rPr>
          <w:b/>
        </w:rPr>
      </w:pPr>
      <w:r w:rsidRPr="000C682B">
        <w:rPr>
          <w:b/>
        </w:rPr>
        <w:t xml:space="preserve">Устанавливаем и настраиваем сайт на тестовой площадке </w:t>
      </w:r>
    </w:p>
    <w:p w:rsidR="00667DA1" w:rsidRPr="000C682B" w:rsidRDefault="000C682B">
      <w:pPr>
        <w:ind w:left="1110"/>
      </w:pPr>
      <w:r w:rsidRPr="000C682B">
        <w:t>Настраиваем основные компоненты. Заполняем контентом каталог, услуги и остальные разделы текстами и изображениями. Проверяем результат вместе с вами. Если все работает как нужно, переходим к следующему этапу.</w:t>
      </w:r>
    </w:p>
    <w:p w:rsidR="00667DA1" w:rsidRPr="000C682B" w:rsidRDefault="000C682B">
      <w:pPr>
        <w:spacing w:line="360" w:lineRule="auto"/>
        <w:rPr>
          <w:b/>
          <w:sz w:val="16"/>
          <w:szCs w:val="16"/>
        </w:rPr>
      </w:pPr>
      <w:r w:rsidRPr="000C682B">
        <w:rPr>
          <w:noProof/>
          <w:lang w:val="ru-RU"/>
        </w:rPr>
        <w:drawing>
          <wp:anchor distT="228600" distB="228600" distL="228600" distR="228600" simplePos="0" relativeHeight="25166438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314325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23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67DA1" w:rsidRPr="000C682B" w:rsidRDefault="00667DA1">
      <w:pPr>
        <w:spacing w:line="360" w:lineRule="auto"/>
        <w:rPr>
          <w:b/>
          <w:sz w:val="16"/>
          <w:szCs w:val="16"/>
        </w:rPr>
      </w:pPr>
    </w:p>
    <w:p w:rsidR="00667DA1" w:rsidRPr="000C682B" w:rsidRDefault="000C682B">
      <w:pPr>
        <w:spacing w:line="360" w:lineRule="auto"/>
        <w:ind w:left="1110"/>
        <w:rPr>
          <w:b/>
        </w:rPr>
      </w:pPr>
      <w:r w:rsidRPr="000C682B">
        <w:rPr>
          <w:b/>
        </w:rPr>
        <w:t>Публикуем сайт в Интернете</w:t>
      </w:r>
    </w:p>
    <w:p w:rsidR="00667DA1" w:rsidRPr="000C682B" w:rsidRDefault="000C682B">
      <w:pPr>
        <w:ind w:left="1110"/>
      </w:pPr>
      <w:r w:rsidRPr="000C682B">
        <w:t>После того, как с</w:t>
      </w:r>
      <w:r w:rsidRPr="000C682B">
        <w:t xml:space="preserve">айт настроен и заполнен контентом, запускаем его в Интернете на вашем хостинге. Все готово к привлечению клиентов!  </w:t>
      </w:r>
    </w:p>
    <w:p w:rsidR="00667DA1" w:rsidRPr="000C682B" w:rsidRDefault="00667DA1">
      <w:pPr>
        <w:rPr>
          <w:sz w:val="16"/>
          <w:szCs w:val="16"/>
        </w:rPr>
      </w:pPr>
    </w:p>
    <w:p w:rsidR="00667DA1" w:rsidRPr="000C682B" w:rsidRDefault="000C682B">
      <w:pPr>
        <w:pStyle w:val="3"/>
        <w:spacing w:line="240" w:lineRule="auto"/>
        <w:rPr>
          <w:b/>
          <w:color w:val="000000"/>
        </w:rPr>
      </w:pPr>
      <w:bookmarkStart w:id="2" w:name="_t71wv2ljzhd" w:colFirst="0" w:colLast="0"/>
      <w:bookmarkEnd w:id="2"/>
      <w:r w:rsidRPr="000C682B">
        <w:rPr>
          <w:b/>
          <w:color w:val="000000"/>
        </w:rPr>
        <w:t>Дополнительно:</w:t>
      </w:r>
    </w:p>
    <w:p w:rsidR="00667DA1" w:rsidRPr="000C682B" w:rsidRDefault="000C682B">
      <w:pPr>
        <w:spacing w:line="360" w:lineRule="auto"/>
        <w:rPr>
          <w:b/>
          <w:sz w:val="16"/>
          <w:szCs w:val="16"/>
        </w:rPr>
      </w:pPr>
      <w:r w:rsidRPr="000C682B">
        <w:rPr>
          <w:noProof/>
          <w:lang w:val="ru-RU"/>
        </w:rPr>
        <w:drawing>
          <wp:anchor distT="228600" distB="228600" distL="228600" distR="228600" simplePos="0" relativeHeight="25166540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314325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1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67DA1" w:rsidRPr="000C682B" w:rsidRDefault="00667DA1">
      <w:pPr>
        <w:spacing w:line="360" w:lineRule="auto"/>
        <w:rPr>
          <w:b/>
          <w:sz w:val="16"/>
          <w:szCs w:val="16"/>
        </w:rPr>
      </w:pPr>
    </w:p>
    <w:p w:rsidR="00667DA1" w:rsidRPr="000C682B" w:rsidRDefault="000C682B">
      <w:pPr>
        <w:spacing w:line="360" w:lineRule="auto"/>
        <w:ind w:left="1110"/>
        <w:rPr>
          <w:b/>
        </w:rPr>
      </w:pPr>
      <w:r w:rsidRPr="000C682B">
        <w:rPr>
          <w:b/>
        </w:rPr>
        <w:t>Сопровождение и техническая поддержка</w:t>
      </w:r>
    </w:p>
    <w:p w:rsidR="00667DA1" w:rsidRPr="000C682B" w:rsidRDefault="000C682B">
      <w:pPr>
        <w:ind w:left="1110"/>
        <w:rPr>
          <w:b/>
        </w:rPr>
      </w:pPr>
      <w:r w:rsidRPr="000C682B">
        <w:t>В течение года бесплатно консультируем и отвечаем на вопросы, связанные с работой сайта, и помогаем разобраться с нюансами настройки.</w:t>
      </w:r>
      <w:r w:rsidRPr="000C682B">
        <w:rPr>
          <w:color w:val="434343"/>
        </w:rPr>
        <w:t xml:space="preserve"> </w:t>
      </w:r>
    </w:p>
    <w:p w:rsidR="00667DA1" w:rsidRPr="000C682B" w:rsidRDefault="000C682B">
      <w:pPr>
        <w:ind w:left="1110"/>
        <w:rPr>
          <w:sz w:val="16"/>
          <w:szCs w:val="16"/>
        </w:rPr>
      </w:pPr>
      <w:r w:rsidRPr="000C682B">
        <w:rPr>
          <w:noProof/>
          <w:lang w:val="ru-RU"/>
        </w:rPr>
        <w:drawing>
          <wp:anchor distT="228600" distB="228600" distL="228600" distR="228600" simplePos="0" relativeHeight="251666432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257175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67DA1" w:rsidRPr="000C682B" w:rsidRDefault="00667DA1">
      <w:pPr>
        <w:ind w:left="1110"/>
        <w:rPr>
          <w:sz w:val="16"/>
          <w:szCs w:val="16"/>
        </w:rPr>
      </w:pPr>
    </w:p>
    <w:p w:rsidR="00667DA1" w:rsidRPr="000C682B" w:rsidRDefault="000C682B">
      <w:pPr>
        <w:spacing w:line="360" w:lineRule="auto"/>
        <w:ind w:left="1110"/>
        <w:rPr>
          <w:b/>
        </w:rPr>
      </w:pPr>
      <w:r w:rsidRPr="000C682B">
        <w:rPr>
          <w:b/>
        </w:rPr>
        <w:t>Возможности продвижения и развития</w:t>
      </w:r>
    </w:p>
    <w:p w:rsidR="00667DA1" w:rsidRDefault="000C682B">
      <w:pPr>
        <w:ind w:left="1110"/>
        <w:rPr>
          <w:b/>
          <w:sz w:val="32"/>
          <w:szCs w:val="32"/>
        </w:rPr>
      </w:pPr>
      <w:r w:rsidRPr="000C682B">
        <w:t>Бизнес не стоит на месте, и мы готовы помочь ему развиваться. Если будет необходимо</w:t>
      </w:r>
      <w:r w:rsidRPr="000C682B">
        <w:t xml:space="preserve"> кардинально изменить дизайн, подключить систему аналитики, настроить контекстную рекламу или провести базовую SEO-оптимизацию, вы можете сообщить об этом нам. Внедрим, настроим, реализуем.</w:t>
      </w:r>
    </w:p>
    <w:p w:rsidR="00667DA1" w:rsidRDefault="00667DA1"/>
    <w:tbl>
      <w:tblPr>
        <w:tblStyle w:val="a7"/>
        <w:tblW w:w="9029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667DA1">
        <w:trPr>
          <w:trHeight w:val="1200"/>
        </w:trPr>
        <w:tc>
          <w:tcPr>
            <w:tcW w:w="90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7DA1" w:rsidRDefault="00667DA1">
            <w:pPr>
              <w:rPr>
                <w:b/>
              </w:rPr>
            </w:pPr>
          </w:p>
          <w:p w:rsidR="00667DA1" w:rsidRDefault="00667DA1">
            <w:pPr>
              <w:rPr>
                <w:b/>
              </w:rPr>
            </w:pPr>
          </w:p>
        </w:tc>
      </w:tr>
      <w:tr w:rsidR="00667DA1">
        <w:trPr>
          <w:trHeight w:val="100"/>
        </w:trPr>
        <w:tc>
          <w:tcPr>
            <w:tcW w:w="90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7DA1" w:rsidRDefault="000C682B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     </w:t>
            </w:r>
            <w:proofErr w:type="spellStart"/>
            <w:r>
              <w:rPr>
                <w:b/>
              </w:rPr>
              <w:t>Демо</w:t>
            </w:r>
            <w:proofErr w:type="spellEnd"/>
            <w:r>
              <w:rPr>
                <w:b/>
              </w:rPr>
              <w:t>-доступ в панель управления</w:t>
            </w:r>
            <w:r>
              <w:rPr>
                <w:noProof/>
                <w:lang w:val="ru-RU"/>
              </w:rPr>
              <w:drawing>
                <wp:anchor distT="114300" distB="114300" distL="114300" distR="114300" simplePos="0" relativeHeight="251670528" behindDoc="0" locked="0" layoutInCell="1" hidden="0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47626</wp:posOffset>
                  </wp:positionV>
                  <wp:extent cx="400050" cy="400050"/>
                  <wp:effectExtent l="0" t="0" r="0" b="0"/>
                  <wp:wrapSquare wrapText="bothSides" distT="114300" distB="114300" distL="114300" distR="11430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67DA1" w:rsidRDefault="000C682B">
            <w:pPr>
              <w:rPr>
                <w:b/>
                <w:shd w:val="clear" w:color="auto" w:fill="FEFEFE"/>
              </w:rPr>
            </w:pPr>
            <w:hyperlink r:id="rId28">
              <w:r>
                <w:rPr>
                  <w:color w:val="1155CC"/>
                  <w:u w:val="single"/>
                </w:rPr>
                <w:t>https://allcorp2.aspro-try.ru/bitrix/</w:t>
              </w:r>
            </w:hyperlink>
          </w:p>
          <w:p w:rsidR="00667DA1" w:rsidRDefault="000C682B">
            <w:r>
              <w:t>Логин: demo@aspro.ru</w:t>
            </w:r>
          </w:p>
          <w:p w:rsidR="00667DA1" w:rsidRDefault="000C682B">
            <w:r>
              <w:t xml:space="preserve">                 Пароль: Ub8oHu</w:t>
            </w:r>
          </w:p>
          <w:p w:rsidR="00667DA1" w:rsidRDefault="000C682B">
            <w:r>
              <w:t xml:space="preserve">  </w:t>
            </w:r>
          </w:p>
          <w:p w:rsidR="00667DA1" w:rsidRDefault="00667DA1">
            <w:pPr>
              <w:spacing w:line="360" w:lineRule="auto"/>
              <w:rPr>
                <w:b/>
              </w:rPr>
            </w:pPr>
          </w:p>
          <w:p w:rsidR="00667DA1" w:rsidRDefault="000C682B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Примеры сайтов на решении </w:t>
            </w:r>
            <w:proofErr w:type="spellStart"/>
            <w:r>
              <w:rPr>
                <w:b/>
              </w:rPr>
              <w:t>Аспро</w:t>
            </w:r>
            <w:proofErr w:type="spellEnd"/>
            <w:r>
              <w:rPr>
                <w:b/>
              </w:rPr>
              <w:t>: Корпоративный сайт 2.0</w:t>
            </w:r>
          </w:p>
          <w:p w:rsidR="00667DA1" w:rsidRDefault="00667DA1">
            <w:pPr>
              <w:spacing w:line="360" w:lineRule="auto"/>
              <w:rPr>
                <w:b/>
              </w:rPr>
            </w:pPr>
          </w:p>
          <w:tbl>
            <w:tblPr>
              <w:tblStyle w:val="a8"/>
              <w:tblW w:w="879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290"/>
              <w:gridCol w:w="4500"/>
            </w:tblGrid>
            <w:tr w:rsidR="00667DA1">
              <w:tc>
                <w:tcPr>
                  <w:tcW w:w="42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67DA1" w:rsidRDefault="000C682B">
                  <w:pPr>
                    <w:widowControl w:val="0"/>
                    <w:spacing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Тематика</w:t>
                  </w:r>
                </w:p>
              </w:tc>
              <w:tc>
                <w:tcPr>
                  <w:tcW w:w="45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67DA1" w:rsidRDefault="000C682B">
                  <w:pPr>
                    <w:widowControl w:val="0"/>
                    <w:spacing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Сайт</w:t>
                  </w:r>
                </w:p>
              </w:tc>
            </w:tr>
            <w:tr w:rsidR="00667DA1">
              <w:tc>
                <w:tcPr>
                  <w:tcW w:w="42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67DA1" w:rsidRDefault="000C682B">
                  <w:pPr>
                    <w:widowControl w:val="0"/>
                    <w:spacing w:line="240" w:lineRule="auto"/>
                  </w:pPr>
                  <w:r>
                    <w:t>Реклама</w:t>
                  </w:r>
                </w:p>
              </w:tc>
              <w:tc>
                <w:tcPr>
                  <w:tcW w:w="45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67DA1" w:rsidRDefault="000C682B">
                  <w:hyperlink r:id="rId29">
                    <w:r>
                      <w:rPr>
                        <w:color w:val="1155CC"/>
                        <w:u w:val="single"/>
                      </w:rPr>
                      <w:t>http://art174.ru/</w:t>
                    </w:r>
                  </w:hyperlink>
                </w:p>
              </w:tc>
            </w:tr>
            <w:tr w:rsidR="00667DA1">
              <w:tc>
                <w:tcPr>
                  <w:tcW w:w="42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67DA1" w:rsidRDefault="000C682B">
                  <w:pPr>
                    <w:widowControl w:val="0"/>
                    <w:spacing w:line="240" w:lineRule="auto"/>
                  </w:pPr>
                  <w:r>
                    <w:t>Фестивали</w:t>
                  </w:r>
                </w:p>
              </w:tc>
              <w:tc>
                <w:tcPr>
                  <w:tcW w:w="45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67DA1" w:rsidRDefault="000C682B">
                  <w:hyperlink r:id="rId30">
                    <w:r>
                      <w:rPr>
                        <w:color w:val="1155CC"/>
                        <w:u w:val="single"/>
                      </w:rPr>
                      <w:t>http://zb-fest.ru/</w:t>
                    </w:r>
                  </w:hyperlink>
                </w:p>
              </w:tc>
            </w:tr>
            <w:tr w:rsidR="00667DA1">
              <w:tc>
                <w:tcPr>
                  <w:tcW w:w="42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67DA1" w:rsidRDefault="000C682B">
                  <w:pPr>
                    <w:widowControl w:val="0"/>
                    <w:spacing w:line="240" w:lineRule="auto"/>
                  </w:pPr>
                  <w:r>
                    <w:t>Системы безопасности</w:t>
                  </w:r>
                </w:p>
              </w:tc>
              <w:tc>
                <w:tcPr>
                  <w:tcW w:w="45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67DA1" w:rsidRDefault="000C682B">
                  <w:hyperlink r:id="rId31">
                    <w:r>
                      <w:rPr>
                        <w:color w:val="1155CC"/>
                        <w:u w:val="single"/>
                      </w:rPr>
                      <w:t>https://grand-prix.ru/</w:t>
                    </w:r>
                  </w:hyperlink>
                  <w:r>
                    <w:t xml:space="preserve"> </w:t>
                  </w:r>
                </w:p>
              </w:tc>
            </w:tr>
            <w:tr w:rsidR="00667DA1">
              <w:tc>
                <w:tcPr>
                  <w:tcW w:w="42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67DA1" w:rsidRDefault="000C682B">
                  <w:pPr>
                    <w:widowControl w:val="0"/>
                    <w:spacing w:line="240" w:lineRule="auto"/>
                  </w:pPr>
                  <w:r>
                    <w:t xml:space="preserve">Химчистка-прачечная </w:t>
                  </w:r>
                </w:p>
              </w:tc>
              <w:tc>
                <w:tcPr>
                  <w:tcW w:w="45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67DA1" w:rsidRDefault="000C682B">
                  <w:hyperlink r:id="rId32">
                    <w:r>
                      <w:rPr>
                        <w:color w:val="1155CC"/>
                        <w:u w:val="single"/>
                      </w:rPr>
                      <w:t>https://www.chaika24.ru/</w:t>
                    </w:r>
                  </w:hyperlink>
                  <w:r>
                    <w:t xml:space="preserve"> </w:t>
                  </w:r>
                </w:p>
              </w:tc>
            </w:tr>
            <w:tr w:rsidR="00667DA1">
              <w:tc>
                <w:tcPr>
                  <w:tcW w:w="42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67DA1" w:rsidRDefault="000C682B">
                  <w:pPr>
                    <w:widowControl w:val="0"/>
                    <w:spacing w:line="240" w:lineRule="auto"/>
                  </w:pPr>
                  <w:r>
                    <w:t>Металлопрокат</w:t>
                  </w:r>
                </w:p>
              </w:tc>
              <w:tc>
                <w:tcPr>
                  <w:tcW w:w="45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67DA1" w:rsidRDefault="000C682B">
                  <w:hyperlink r:id="rId33">
                    <w:r>
                      <w:rPr>
                        <w:color w:val="1155CC"/>
                        <w:u w:val="single"/>
                      </w:rPr>
                      <w:t>https://indust.by/</w:t>
                    </w:r>
                  </w:hyperlink>
                  <w:r>
                    <w:t xml:space="preserve"> </w:t>
                  </w:r>
                </w:p>
              </w:tc>
            </w:tr>
            <w:tr w:rsidR="00667DA1">
              <w:tc>
                <w:tcPr>
                  <w:tcW w:w="42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67DA1" w:rsidRDefault="000C682B">
                  <w:pPr>
                    <w:widowControl w:val="0"/>
                    <w:spacing w:line="240" w:lineRule="auto"/>
                  </w:pPr>
                  <w:r>
                    <w:t>Строительство и ремонт дор</w:t>
                  </w:r>
                  <w:r>
                    <w:t>ог</w:t>
                  </w:r>
                </w:p>
              </w:tc>
              <w:tc>
                <w:tcPr>
                  <w:tcW w:w="45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67DA1" w:rsidRDefault="000C682B">
                  <w:hyperlink r:id="rId34">
                    <w:r>
                      <w:rPr>
                        <w:color w:val="1155CC"/>
                        <w:u w:val="single"/>
                      </w:rPr>
                      <w:t>https://www.dortexstroy.ru/</w:t>
                    </w:r>
                  </w:hyperlink>
                  <w:r>
                    <w:t xml:space="preserve"> </w:t>
                  </w:r>
                </w:p>
              </w:tc>
            </w:tr>
            <w:tr w:rsidR="00667DA1">
              <w:tc>
                <w:tcPr>
                  <w:tcW w:w="42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67DA1" w:rsidRDefault="000C682B">
                  <w:pPr>
                    <w:widowControl w:val="0"/>
                    <w:spacing w:line="240" w:lineRule="auto"/>
                  </w:pPr>
                  <w:r>
                    <w:t>Лазерные станки и маркеры</w:t>
                  </w:r>
                </w:p>
              </w:tc>
              <w:tc>
                <w:tcPr>
                  <w:tcW w:w="45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667DA1" w:rsidRDefault="000C682B">
                  <w:hyperlink r:id="rId35">
                    <w:r>
                      <w:rPr>
                        <w:color w:val="1155CC"/>
                        <w:u w:val="single"/>
                      </w:rPr>
                      <w:t>https://xn-----6kcjncbk6abbimlrri4bi.xn--p1ai/</w:t>
                    </w:r>
                  </w:hyperlink>
                  <w:r>
                    <w:t xml:space="preserve"> </w:t>
                  </w:r>
                </w:p>
              </w:tc>
            </w:tr>
          </w:tbl>
          <w:p w:rsidR="00667DA1" w:rsidRDefault="00667DA1"/>
        </w:tc>
      </w:tr>
    </w:tbl>
    <w:p w:rsidR="00667DA1" w:rsidRDefault="000C682B">
      <w:pPr>
        <w:rPr>
          <w:b/>
          <w:sz w:val="40"/>
          <w:szCs w:val="40"/>
        </w:rPr>
      </w:pPr>
      <w:r>
        <w:br w:type="page"/>
      </w:r>
    </w:p>
    <w:p w:rsidR="00667DA1" w:rsidRDefault="000C682B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Покупка готового решения</w:t>
      </w:r>
      <w:r>
        <w:rPr>
          <w:noProof/>
          <w:lang w:val="ru-RU"/>
        </w:rPr>
        <w:drawing>
          <wp:anchor distT="228600" distB="228600" distL="228600" distR="228600" simplePos="0" relativeHeight="251671552" behindDoc="0" locked="0" layoutInCell="1" hidden="0" allowOverlap="1">
            <wp:simplePos x="0" y="0"/>
            <wp:positionH relativeFrom="column">
              <wp:posOffset>2</wp:posOffset>
            </wp:positionH>
            <wp:positionV relativeFrom="paragraph">
              <wp:posOffset>571500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1" name="image8.png" descr="step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step 1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67DA1" w:rsidRDefault="00667DA1"/>
    <w:p w:rsidR="00667DA1" w:rsidRPr="000C682B" w:rsidRDefault="000C682B">
      <w:pPr>
        <w:ind w:left="1110"/>
        <w:rPr>
          <w:b/>
        </w:rPr>
      </w:pPr>
      <w:r w:rsidRPr="000C682B">
        <w:rPr>
          <w:b/>
        </w:rPr>
        <w:t>При покупке комплекта лицензий в нашей компании мы даем скидку:</w:t>
      </w:r>
    </w:p>
    <w:p w:rsidR="00667DA1" w:rsidRDefault="000C682B">
      <w:pPr>
        <w:ind w:left="1110"/>
        <w:rPr>
          <w:b/>
          <w:color w:val="FF0000"/>
          <w:highlight w:val="white"/>
        </w:rPr>
      </w:pPr>
      <w:proofErr w:type="spellStart"/>
      <w:r>
        <w:rPr>
          <w:highlight w:val="white"/>
        </w:rPr>
        <w:t>Аспро</w:t>
      </w:r>
      <w:proofErr w:type="spellEnd"/>
      <w:r>
        <w:rPr>
          <w:highlight w:val="white"/>
        </w:rPr>
        <w:t xml:space="preserve">: </w:t>
      </w:r>
      <w:proofErr w:type="spellStart"/>
      <w:r>
        <w:rPr>
          <w:highlight w:val="white"/>
        </w:rPr>
        <w:t>Приорити</w:t>
      </w:r>
      <w:proofErr w:type="spellEnd"/>
      <w:r>
        <w:rPr>
          <w:highlight w:val="white"/>
        </w:rPr>
        <w:t xml:space="preserve"> + 1С-Битрикс: Старт </w:t>
      </w:r>
      <w:r>
        <w:t>—</w:t>
      </w:r>
      <w:r>
        <w:rPr>
          <w:color w:val="CC0000"/>
        </w:rPr>
        <w:t xml:space="preserve"> </w:t>
      </w:r>
      <w:r>
        <w:rPr>
          <w:b/>
          <w:highlight w:val="white"/>
        </w:rPr>
        <w:t>3</w:t>
      </w:r>
      <w:r>
        <w:rPr>
          <w:b/>
          <w:highlight w:val="white"/>
          <w:lang w:val="ru-RU"/>
        </w:rPr>
        <w:t>8</w:t>
      </w:r>
      <w:r>
        <w:rPr>
          <w:b/>
          <w:highlight w:val="white"/>
        </w:rPr>
        <w:t xml:space="preserve"> </w:t>
      </w:r>
      <w:r>
        <w:rPr>
          <w:b/>
          <w:highlight w:val="white"/>
          <w:lang w:val="ru-RU"/>
        </w:rPr>
        <w:t>6</w:t>
      </w:r>
      <w:r>
        <w:rPr>
          <w:b/>
          <w:highlight w:val="white"/>
        </w:rPr>
        <w:t>00 р</w:t>
      </w:r>
      <w:r>
        <w:rPr>
          <w:highlight w:val="white"/>
        </w:rPr>
        <w:t xml:space="preserve">. </w:t>
      </w:r>
    </w:p>
    <w:p w:rsidR="00667DA1" w:rsidRDefault="000C682B">
      <w:pPr>
        <w:ind w:left="1110"/>
        <w:rPr>
          <w:b/>
          <w:color w:val="FF0000"/>
          <w:highlight w:val="white"/>
        </w:rPr>
      </w:pPr>
      <w:proofErr w:type="spellStart"/>
      <w:r>
        <w:rPr>
          <w:highlight w:val="white"/>
        </w:rPr>
        <w:t>Аспро</w:t>
      </w:r>
      <w:proofErr w:type="spellEnd"/>
      <w:r>
        <w:rPr>
          <w:highlight w:val="white"/>
        </w:rPr>
        <w:t xml:space="preserve">: </w:t>
      </w:r>
      <w:proofErr w:type="spellStart"/>
      <w:r>
        <w:rPr>
          <w:highlight w:val="white"/>
        </w:rPr>
        <w:t>Приорити</w:t>
      </w:r>
      <w:proofErr w:type="spellEnd"/>
      <w:r>
        <w:rPr>
          <w:highlight w:val="white"/>
        </w:rPr>
        <w:t xml:space="preserve"> + 1С-Битрикс: Стандарт </w:t>
      </w:r>
      <w:r>
        <w:t>—</w:t>
      </w:r>
      <w:r>
        <w:rPr>
          <w:color w:val="FF0000"/>
        </w:rPr>
        <w:t xml:space="preserve"> </w:t>
      </w:r>
      <w:r>
        <w:rPr>
          <w:b/>
          <w:highlight w:val="white"/>
        </w:rPr>
        <w:t>4</w:t>
      </w:r>
      <w:r>
        <w:rPr>
          <w:b/>
          <w:highlight w:val="white"/>
          <w:lang w:val="ru-RU"/>
        </w:rPr>
        <w:t>9</w:t>
      </w:r>
      <w:r>
        <w:rPr>
          <w:b/>
          <w:highlight w:val="white"/>
        </w:rPr>
        <w:t xml:space="preserve"> 800 р</w:t>
      </w:r>
      <w:r>
        <w:rPr>
          <w:highlight w:val="white"/>
        </w:rPr>
        <w:t xml:space="preserve">. </w:t>
      </w:r>
    </w:p>
    <w:p w:rsidR="00667DA1" w:rsidRDefault="00667DA1">
      <w:pPr>
        <w:ind w:left="1110"/>
      </w:pPr>
    </w:p>
    <w:p w:rsidR="00667DA1" w:rsidRDefault="000C682B">
      <w:pPr>
        <w:ind w:left="1110"/>
      </w:pPr>
      <w:r>
        <w:t>После оплаты Вам будут высланы закрывающие документы и лицензионные ключи.</w:t>
      </w:r>
    </w:p>
    <w:p w:rsidR="00667DA1" w:rsidRDefault="00667DA1">
      <w:pPr>
        <w:ind w:left="1110"/>
        <w:rPr>
          <w:highlight w:val="white"/>
        </w:rPr>
      </w:pPr>
    </w:p>
    <w:p w:rsidR="00667DA1" w:rsidRDefault="000C682B">
      <w:pPr>
        <w:ind w:left="1110"/>
        <w:rPr>
          <w:b/>
          <w:color w:val="FF0000"/>
          <w:highlight w:val="white"/>
        </w:rPr>
      </w:pPr>
      <w:r>
        <w:rPr>
          <w:highlight w:val="white"/>
        </w:rPr>
        <w:t xml:space="preserve">Если лицензия </w:t>
      </w:r>
      <w:r>
        <w:rPr>
          <w:highlight w:val="white"/>
        </w:rPr>
        <w:t xml:space="preserve">1С-Битрикс у вас уже есть, то </w:t>
      </w:r>
      <w:proofErr w:type="spellStart"/>
      <w:r>
        <w:rPr>
          <w:highlight w:val="white"/>
        </w:rPr>
        <w:t>Аспро</w:t>
      </w:r>
      <w:proofErr w:type="spellEnd"/>
      <w:r>
        <w:rPr>
          <w:highlight w:val="white"/>
        </w:rPr>
        <w:t xml:space="preserve">: </w:t>
      </w:r>
      <w:proofErr w:type="spellStart"/>
      <w:r>
        <w:rPr>
          <w:highlight w:val="white"/>
        </w:rPr>
        <w:t>Приорити</w:t>
      </w:r>
      <w:proofErr w:type="spellEnd"/>
      <w:r>
        <w:rPr>
          <w:highlight w:val="white"/>
        </w:rPr>
        <w:t xml:space="preserve"> можно купить отдельно </w:t>
      </w:r>
      <w:r>
        <w:t>—</w:t>
      </w:r>
      <w:r>
        <w:rPr>
          <w:highlight w:val="white"/>
        </w:rPr>
        <w:t xml:space="preserve"> </w:t>
      </w:r>
      <w:r>
        <w:rPr>
          <w:b/>
          <w:highlight w:val="white"/>
          <w:lang w:val="ru-RU"/>
        </w:rPr>
        <w:t>32</w:t>
      </w:r>
      <w:r>
        <w:rPr>
          <w:b/>
          <w:highlight w:val="white"/>
        </w:rPr>
        <w:t xml:space="preserve"> 900 р</w:t>
      </w:r>
      <w:r>
        <w:rPr>
          <w:highlight w:val="white"/>
        </w:rPr>
        <w:t xml:space="preserve">. </w:t>
      </w:r>
    </w:p>
    <w:p w:rsidR="00667DA1" w:rsidRDefault="00667DA1">
      <w:pPr>
        <w:rPr>
          <w:highlight w:val="white"/>
        </w:rPr>
      </w:pPr>
    </w:p>
    <w:p w:rsidR="00667DA1" w:rsidRDefault="000C682B">
      <w:pPr>
        <w:rPr>
          <w:sz w:val="16"/>
          <w:szCs w:val="16"/>
        </w:rPr>
      </w:pPr>
      <w:r>
        <w:rPr>
          <w:noProof/>
          <w:lang w:val="ru-RU"/>
        </w:rPr>
        <w:drawing>
          <wp:anchor distT="228600" distB="228600" distL="228600" distR="228600" simplePos="0" relativeHeight="251672576" behindDoc="0" locked="0" layoutInCell="1" hidden="0" allowOverlap="1">
            <wp:simplePos x="0" y="0"/>
            <wp:positionH relativeFrom="column">
              <wp:posOffset>2</wp:posOffset>
            </wp:positionH>
            <wp:positionV relativeFrom="paragraph">
              <wp:posOffset>323850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4" name="image1.png" descr="step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tep 2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67DA1" w:rsidRDefault="000C682B">
      <w:pPr>
        <w:spacing w:line="360" w:lineRule="auto"/>
        <w:rPr>
          <w:b/>
        </w:rPr>
      </w:pPr>
      <w:r>
        <w:rPr>
          <w:b/>
        </w:rPr>
        <w:t>Установка и базовая настройка</w:t>
      </w:r>
    </w:p>
    <w:p w:rsidR="00667DA1" w:rsidRDefault="000C682B">
      <w:pPr>
        <w:rPr>
          <w:b/>
        </w:rPr>
      </w:pPr>
      <w:r>
        <w:t xml:space="preserve">Для получения рабочего сайта нужно произвести установку системы на хостинг. Для максимальной производительности рекомендуем хостинг </w:t>
      </w:r>
      <w:hyperlink r:id="rId38">
        <w:r>
          <w:rPr>
            <w:color w:val="1155CC"/>
            <w:u w:val="single"/>
          </w:rPr>
          <w:t>reddock.ru</w:t>
        </w:r>
      </w:hyperlink>
      <w:r>
        <w:t xml:space="preserve">. </w:t>
      </w:r>
    </w:p>
    <w:p w:rsidR="00667DA1" w:rsidRDefault="000C682B">
      <w:r>
        <w:rPr>
          <w:noProof/>
          <w:lang w:val="ru-RU"/>
        </w:rPr>
        <w:drawing>
          <wp:anchor distT="228600" distB="228600" distL="228600" distR="228600" simplePos="0" relativeHeight="251673600" behindDoc="0" locked="0" layoutInCell="1" hidden="0" allowOverlap="1">
            <wp:simplePos x="0" y="0"/>
            <wp:positionH relativeFrom="column">
              <wp:posOffset>2</wp:posOffset>
            </wp:positionH>
            <wp:positionV relativeFrom="paragraph">
              <wp:posOffset>409575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7" name="image15.png" descr="step 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step 3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67DA1" w:rsidRDefault="00667DA1">
      <w:pPr>
        <w:spacing w:line="360" w:lineRule="auto"/>
        <w:rPr>
          <w:b/>
          <w:sz w:val="16"/>
          <w:szCs w:val="16"/>
        </w:rPr>
      </w:pPr>
    </w:p>
    <w:p w:rsidR="00667DA1" w:rsidRDefault="000C682B">
      <w:pPr>
        <w:spacing w:line="360" w:lineRule="auto"/>
        <w:ind w:left="1110"/>
        <w:rPr>
          <w:b/>
        </w:rPr>
      </w:pPr>
      <w:r>
        <w:rPr>
          <w:b/>
        </w:rPr>
        <w:t>Настройка резервного копирования</w:t>
      </w:r>
    </w:p>
    <w:p w:rsidR="00667DA1" w:rsidRDefault="000C682B">
      <w:pPr>
        <w:ind w:left="1110"/>
        <w:rPr>
          <w:highlight w:val="white"/>
        </w:rPr>
      </w:pPr>
      <w:r>
        <w:t>Для комфортной настройки и работы сайта необходимо регулярное резервное копирование.</w:t>
      </w:r>
    </w:p>
    <w:p w:rsidR="00667DA1" w:rsidRDefault="00667DA1">
      <w:pPr>
        <w:spacing w:line="360" w:lineRule="auto"/>
        <w:rPr>
          <w:b/>
          <w:sz w:val="16"/>
          <w:szCs w:val="16"/>
        </w:rPr>
      </w:pPr>
    </w:p>
    <w:p w:rsidR="00667DA1" w:rsidRDefault="000C682B">
      <w:pPr>
        <w:spacing w:line="360" w:lineRule="auto"/>
        <w:rPr>
          <w:b/>
          <w:sz w:val="16"/>
          <w:szCs w:val="16"/>
        </w:rPr>
      </w:pPr>
      <w:r>
        <w:rPr>
          <w:noProof/>
          <w:lang w:val="ru-RU"/>
        </w:rPr>
        <w:drawing>
          <wp:anchor distT="228600" distB="228600" distL="228600" distR="228600" simplePos="0" relativeHeight="25167462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236330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31" name="image29.png" descr="suppo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support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67DA1" w:rsidRDefault="000C682B">
      <w:pPr>
        <w:spacing w:line="360" w:lineRule="auto"/>
        <w:ind w:left="1110"/>
        <w:rPr>
          <w:b/>
        </w:rPr>
      </w:pPr>
      <w:r>
        <w:rPr>
          <w:b/>
        </w:rPr>
        <w:t>Сопровождение и техническая поддержка</w:t>
      </w:r>
    </w:p>
    <w:p w:rsidR="00667DA1" w:rsidRDefault="000C682B">
      <w:pPr>
        <w:ind w:left="1110"/>
      </w:pPr>
      <w:r>
        <w:t>В течение года бесплатно консультируем и отвечаем на в</w:t>
      </w:r>
      <w:r>
        <w:t xml:space="preserve">опросы, связанные с работой сайта, и помогаем разобраться с нюансами настройки. </w:t>
      </w:r>
    </w:p>
    <w:p w:rsidR="00667DA1" w:rsidRDefault="00667DA1">
      <w:pPr>
        <w:rPr>
          <w:b/>
          <w:sz w:val="40"/>
          <w:szCs w:val="40"/>
        </w:rPr>
      </w:pPr>
    </w:p>
    <w:p w:rsidR="00667DA1" w:rsidRDefault="00667DA1">
      <w:pPr>
        <w:rPr>
          <w:b/>
          <w:sz w:val="40"/>
          <w:szCs w:val="40"/>
        </w:rPr>
      </w:pPr>
    </w:p>
    <w:p w:rsidR="00667DA1" w:rsidRDefault="00667DA1">
      <w:pPr>
        <w:rPr>
          <w:i/>
        </w:rPr>
      </w:pPr>
    </w:p>
    <w:p w:rsidR="00667DA1" w:rsidRDefault="000C682B">
      <w:pPr>
        <w:rPr>
          <w:b/>
          <w:sz w:val="40"/>
          <w:szCs w:val="40"/>
        </w:rPr>
      </w:pPr>
      <w:r>
        <w:br w:type="page"/>
      </w:r>
    </w:p>
    <w:p w:rsidR="00667DA1" w:rsidRDefault="000C682B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Результат</w:t>
      </w:r>
    </w:p>
    <w:p w:rsidR="00667DA1" w:rsidRDefault="00667DA1">
      <w:pPr>
        <w:rPr>
          <w:b/>
        </w:rPr>
      </w:pPr>
    </w:p>
    <w:p w:rsidR="00667DA1" w:rsidRDefault="000C682B">
      <w:r>
        <w:t xml:space="preserve">Полностью готовый к запуску и продвижению сайт вашей компании. Вы сможете управлять им без программиста – редактировать тексты, загружать иллюстрации, изменять базовые настройки оформления и структуру сайта.  </w:t>
      </w:r>
    </w:p>
    <w:p w:rsidR="00667DA1" w:rsidRDefault="00667DA1"/>
    <w:p w:rsidR="00667DA1" w:rsidRDefault="000C682B">
      <w:r>
        <w:t>Сайт реализован на платформе 1С-Битрикс, поэт</w:t>
      </w:r>
      <w:r>
        <w:t xml:space="preserve">ому управлять им будет просто и легко – достаточно владеть базовыми навыками контент-менеджера. В комплекте с проектом предоставляется подробная документация с </w:t>
      </w:r>
      <w:proofErr w:type="spellStart"/>
      <w:r>
        <w:t>видеоуроками</w:t>
      </w:r>
      <w:proofErr w:type="spellEnd"/>
      <w:r>
        <w:t xml:space="preserve"> и пошаговыми инструкциями. </w:t>
      </w:r>
    </w:p>
    <w:p w:rsidR="00667DA1" w:rsidRDefault="00667DA1"/>
    <w:p w:rsidR="00667DA1" w:rsidRDefault="00667DA1">
      <w:pPr>
        <w:rPr>
          <w:b/>
        </w:rPr>
      </w:pPr>
    </w:p>
    <w:p w:rsidR="00667DA1" w:rsidRDefault="000C682B">
      <w:pPr>
        <w:rPr>
          <w:b/>
          <w:sz w:val="24"/>
          <w:szCs w:val="24"/>
        </w:rPr>
      </w:pPr>
      <w:r>
        <w:rPr>
          <w:b/>
          <w:noProof/>
          <w:lang w:val="ru-RU"/>
        </w:rPr>
        <w:drawing>
          <wp:inline distT="114300" distB="114300" distL="114300" distR="114300">
            <wp:extent cx="5519137" cy="5748338"/>
            <wp:effectExtent l="0" t="0" r="0" b="0"/>
            <wp:docPr id="6" name="image6.png" descr="Polygon-3-cop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Polygon-3-copy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9137" cy="5748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7DA1" w:rsidRDefault="000C682B">
      <w:pPr>
        <w:rPr>
          <w:b/>
          <w:sz w:val="40"/>
          <w:szCs w:val="40"/>
        </w:rPr>
      </w:pPr>
      <w:r>
        <w:br w:type="page"/>
      </w:r>
    </w:p>
    <w:p w:rsidR="00667DA1" w:rsidRDefault="00667DA1"/>
    <w:p w:rsidR="00667DA1" w:rsidRDefault="000C682B">
      <w:r>
        <w:rPr>
          <w:b/>
          <w:sz w:val="40"/>
          <w:szCs w:val="40"/>
        </w:rPr>
        <w:t>Нужен быстрый запуск под ключ?</w:t>
      </w:r>
      <w:r>
        <w:rPr>
          <w:b/>
          <w:sz w:val="40"/>
          <w:szCs w:val="40"/>
        </w:rPr>
        <w:br/>
      </w:r>
    </w:p>
    <w:p w:rsidR="00667DA1" w:rsidRDefault="000C682B">
      <w:r>
        <w:t xml:space="preserve">Подготовим для вас предложение по запуску за 1 месяц, </w:t>
      </w:r>
      <w:r w:rsidRPr="000C682B">
        <w:t>просим для этого запол</w:t>
      </w:r>
      <w:r w:rsidRPr="000C682B">
        <w:t>нить бриф</w:t>
      </w:r>
      <w:r>
        <w:t xml:space="preserve">. </w:t>
      </w:r>
    </w:p>
    <w:p w:rsidR="00667DA1" w:rsidRDefault="00667DA1">
      <w:pPr>
        <w:rPr>
          <w:i/>
          <w:color w:val="666666"/>
          <w:sz w:val="20"/>
          <w:szCs w:val="20"/>
        </w:rPr>
      </w:pPr>
    </w:p>
    <w:p w:rsidR="000C682B" w:rsidRDefault="000C682B" w:rsidP="000C682B">
      <w:r>
        <w:t>Телефон: +7 906 311 77 69</w:t>
      </w:r>
    </w:p>
    <w:p w:rsidR="00667DA1" w:rsidRPr="000C682B" w:rsidRDefault="000C682B" w:rsidP="000C682B">
      <w:pPr>
        <w:rPr>
          <w:b/>
          <w:sz w:val="40"/>
          <w:szCs w:val="40"/>
          <w:lang w:val="en-US"/>
        </w:rPr>
      </w:pPr>
      <w:r w:rsidRPr="000C682B">
        <w:rPr>
          <w:lang w:val="en-US"/>
        </w:rPr>
        <w:t>E-mail: hello@eu64.ru</w:t>
      </w:r>
    </w:p>
    <w:p w:rsidR="00667DA1" w:rsidRPr="000C682B" w:rsidRDefault="00667DA1">
      <w:pPr>
        <w:rPr>
          <w:lang w:val="en-US"/>
        </w:rPr>
      </w:pPr>
    </w:p>
    <w:sectPr w:rsidR="00667DA1" w:rsidRPr="000C682B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4D4F99"/>
    <w:multiLevelType w:val="multilevel"/>
    <w:tmpl w:val="EAFC81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AC0A5A"/>
    <w:multiLevelType w:val="multilevel"/>
    <w:tmpl w:val="978AF6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312F98"/>
    <w:multiLevelType w:val="multilevel"/>
    <w:tmpl w:val="2228C9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D917795"/>
    <w:multiLevelType w:val="multilevel"/>
    <w:tmpl w:val="AE709C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DA1"/>
    <w:rsid w:val="000C682B"/>
    <w:rsid w:val="00667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FEA8D"/>
  <w15:docId w15:val="{29B8741B-385A-43F2-B462-EE3D8BBDD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26.png"/><Relationship Id="rId21" Type="http://schemas.openxmlformats.org/officeDocument/2006/relationships/image" Target="media/image17.jpg"/><Relationship Id="rId34" Type="http://schemas.openxmlformats.org/officeDocument/2006/relationships/hyperlink" Target="https://www.dortexstroy.ru/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29" Type="http://schemas.openxmlformats.org/officeDocument/2006/relationships/hyperlink" Target="http://art174.ru/" TargetMode="External"/><Relationship Id="rId41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s://www.chaika24.ru/" TargetMode="External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s://allcorp2.aspro-try.ru/bitrix/" TargetMode="External"/><Relationship Id="rId36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grand-prix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hyperlink" Target="http://zb-fest.ru/" TargetMode="External"/><Relationship Id="rId35" Type="http://schemas.openxmlformats.org/officeDocument/2006/relationships/hyperlink" Target="https://xn-----6kcjncbk6abbimlrri4bi.xn--p1ai/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image" Target="media/image21.png"/><Relationship Id="rId33" Type="http://schemas.openxmlformats.org/officeDocument/2006/relationships/hyperlink" Target="https://indust.by/" TargetMode="External"/><Relationship Id="rId38" Type="http://schemas.openxmlformats.org/officeDocument/2006/relationships/hyperlink" Target="http://reddock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1457</Words>
  <Characters>8307</Characters>
  <Application>Microsoft Office Word</Application>
  <DocSecurity>0</DocSecurity>
  <Lines>69</Lines>
  <Paragraphs>19</Paragraphs>
  <ScaleCrop>false</ScaleCrop>
  <Company/>
  <LinksUpToDate>false</LinksUpToDate>
  <CharactersWithSpaces>9745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2022-10-04T05:44:00Z</dcterms:created>
  <dcterms:modified xsi:type="dcterms:W3CDTF">2022-10-04T05:46:00Z</dcterms:modified>
</cp:coreProperties>
</file>